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BFE" w:rsidRPr="00411BFE" w:rsidRDefault="00411BFE" w:rsidP="00411BFE">
      <w:pPr>
        <w:pStyle w:val="NoSpacing"/>
        <w:jc w:val="both"/>
        <w:rPr>
          <w:sz w:val="52"/>
          <w:szCs w:val="52"/>
        </w:rPr>
      </w:pPr>
      <w:r w:rsidRPr="00411BFE">
        <w:rPr>
          <w:sz w:val="52"/>
          <w:szCs w:val="52"/>
        </w:rPr>
        <w:t>The Undeniable Facts About jasabola88</w:t>
      </w:r>
    </w:p>
    <w:p w:rsidR="000720C8" w:rsidRDefault="000720C8" w:rsidP="000720C8">
      <w:pPr>
        <w:pStyle w:val="NoSpacing"/>
        <w:jc w:val="both"/>
      </w:pPr>
    </w:p>
    <w:p w:rsidR="000720C8" w:rsidRDefault="000720C8" w:rsidP="000720C8">
      <w:pPr>
        <w:pStyle w:val="NoSpacing"/>
        <w:jc w:val="both"/>
      </w:pPr>
    </w:p>
    <w:p w:rsidR="000720C8" w:rsidRDefault="000720C8" w:rsidP="000720C8">
      <w:pPr>
        <w:pStyle w:val="NoSpacing"/>
        <w:jc w:val="both"/>
      </w:pPr>
    </w:p>
    <w:p w:rsidR="000720C8" w:rsidRDefault="000720C8" w:rsidP="000720C8">
      <w:pPr>
        <w:pStyle w:val="NoSpacing"/>
        <w:jc w:val="both"/>
      </w:pPr>
      <w:r>
        <w:t xml:space="preserve">Each person would like to solution mainly because inside believe game titles after you succeed in you can get your money. Betting stands out as the proper way to get earn money from home except for each and every. The exact solution video game titles are extremely good old online games these particular flash games refer through online casinos. All the gambling would be the first born in addition to </w:t>
      </w:r>
      <w:proofErr w:type="spellStart"/>
      <w:r>
        <w:t>well known</w:t>
      </w:r>
      <w:proofErr w:type="spellEnd"/>
      <w:r>
        <w:t xml:space="preserve"> gambling’s </w:t>
      </w:r>
      <w:proofErr w:type="spellStart"/>
      <w:r>
        <w:t>world wide</w:t>
      </w:r>
      <w:proofErr w:type="spellEnd"/>
      <w:r>
        <w:t xml:space="preserve">. Initial online casinos can be begin Malta around among 1638, but yet in those days some of the consumers know about the on line casinos. Eventually the exact on line casinos were </w:t>
      </w:r>
      <w:proofErr w:type="spellStart"/>
      <w:r>
        <w:t>definitily</w:t>
      </w:r>
      <w:proofErr w:type="spellEnd"/>
      <w:r>
        <w:t xml:space="preserve"> owning well-known across the world. So there are uncountable billions of online casino avid gamers around the globe. Any gambling establishment video game titles seem to be completely </w:t>
      </w:r>
      <w:proofErr w:type="spellStart"/>
      <w:r>
        <w:t>rrs</w:t>
      </w:r>
      <w:proofErr w:type="spellEnd"/>
      <w:r>
        <w:t xml:space="preserve"> determined by all probability and additionally ability. Throughout this competition a player can believe while using the some other professional by simply option way more sum via oneself as soon as the answers or use the number comes out as well as one maintain a pool of corresponding quantity option victor. </w:t>
      </w:r>
      <w:proofErr w:type="gramStart"/>
      <w:r>
        <w:t>That on line casinos are</w:t>
      </w:r>
      <w:proofErr w:type="gramEnd"/>
      <w:r>
        <w:t xml:space="preserve"> often the gambling that may gain popular everywhere across the planet very fast. </w:t>
      </w:r>
      <w:r>
        <w:cr/>
      </w:r>
    </w:p>
    <w:p w:rsidR="000720C8" w:rsidRDefault="000720C8" w:rsidP="000720C8">
      <w:pPr>
        <w:pStyle w:val="NoSpacing"/>
        <w:jc w:val="both"/>
      </w:pPr>
      <w:r>
        <w:t xml:space="preserve">That gambling activities are mostly well-liked by </w:t>
      </w:r>
      <w:proofErr w:type="spellStart"/>
      <w:r>
        <w:t>every body</w:t>
      </w:r>
      <w:proofErr w:type="spellEnd"/>
      <w:r>
        <w:t xml:space="preserve"> nevertheless there are persons that didn't have the time to try and additionally participate in the modern casino </w:t>
      </w:r>
      <w:proofErr w:type="spellStart"/>
      <w:r>
        <w:t>mmorpgs</w:t>
      </w:r>
      <w:proofErr w:type="spellEnd"/>
      <w:r>
        <w:t xml:space="preserve">. Still your fresh </w:t>
      </w:r>
      <w:proofErr w:type="gramStart"/>
      <w:r>
        <w:t>products possesses</w:t>
      </w:r>
      <w:proofErr w:type="gramEnd"/>
      <w:r>
        <w:t xml:space="preserve"> the strategy from the condition and that's the internet gambling. Press announcements casino sites might be entered </w:t>
      </w:r>
      <w:proofErr w:type="gramStart"/>
      <w:r>
        <w:t>The</w:t>
      </w:r>
      <w:proofErr w:type="gramEnd"/>
      <w:r>
        <w:t xml:space="preserve"> early nineties, and all this golf game is usually liked by most people. The online casino poker is normally have widely used in a short time, presently there should be ignored 200 thousand </w:t>
      </w:r>
      <w:proofErr w:type="spellStart"/>
      <w:r>
        <w:t>thousand</w:t>
      </w:r>
      <w:proofErr w:type="spellEnd"/>
      <w:r>
        <w:t xml:space="preserve"> and don't forget consumers that use the online gambling. The online </w:t>
      </w:r>
      <w:proofErr w:type="spellStart"/>
      <w:r>
        <w:t>online</w:t>
      </w:r>
      <w:proofErr w:type="spellEnd"/>
      <w:r>
        <w:t xml:space="preserve"> gambling is ideal for rookies equally basically because they could play that it quickly everywhere you go. This </w:t>
      </w:r>
      <w:r w:rsidR="00411BFE">
        <w:fldChar w:fldCharType="begin"/>
      </w:r>
      <w:r w:rsidR="00411BFE">
        <w:instrText xml:space="preserve"> HYPERLINK "https://www.sbobet88.asia" </w:instrText>
      </w:r>
      <w:r w:rsidR="00411BFE">
        <w:fldChar w:fldCharType="separate"/>
      </w:r>
      <w:r w:rsidRPr="00411BFE">
        <w:rPr>
          <w:rStyle w:val="Hyperlink"/>
        </w:rPr>
        <w:t>jasabola88</w:t>
      </w:r>
      <w:r w:rsidR="00411BFE">
        <w:fldChar w:fldCharType="end"/>
      </w:r>
      <w:bookmarkStart w:id="0" w:name="_GoBack"/>
      <w:bookmarkEnd w:id="0"/>
      <w:r>
        <w:t xml:space="preserve"> is the widely recognized action in the web based on-line casinos which is certainly usually popular with peoples jewelry. There are several websites </w:t>
      </w:r>
      <w:proofErr w:type="spellStart"/>
      <w:r>
        <w:t>websites</w:t>
      </w:r>
      <w:proofErr w:type="spellEnd"/>
      <w:r>
        <w:t xml:space="preserve"> </w:t>
      </w:r>
      <w:proofErr w:type="spellStart"/>
      <w:r>
        <w:t>rrn</w:t>
      </w:r>
      <w:proofErr w:type="spellEnd"/>
      <w:r>
        <w:t xml:space="preserve"> which seeking out for a website is every now and then really hard, there can be </w:t>
      </w:r>
      <w:proofErr w:type="spellStart"/>
      <w:proofErr w:type="gramStart"/>
      <w:r>
        <w:t>a</w:t>
      </w:r>
      <w:proofErr w:type="spellEnd"/>
      <w:proofErr w:type="gramEnd"/>
      <w:r>
        <w:t xml:space="preserve"> ideal websites understanding that may very well be sbobet88. </w:t>
      </w:r>
      <w:r>
        <w:cr/>
      </w:r>
    </w:p>
    <w:p w:rsidR="002833C0" w:rsidRDefault="000720C8" w:rsidP="000720C8">
      <w:pPr>
        <w:pStyle w:val="NoSpacing"/>
        <w:jc w:val="both"/>
      </w:pPr>
      <w:r>
        <w:t xml:space="preserve">This sbobest88 is the greatest online gambling </w:t>
      </w:r>
      <w:proofErr w:type="gramStart"/>
      <w:r>
        <w:t>website,</w:t>
      </w:r>
      <w:proofErr w:type="gramEnd"/>
      <w:r>
        <w:t xml:space="preserve"> this incredible website is Asia professional by the Denmark and moreover functions with regard to Countries in </w:t>
      </w:r>
      <w:proofErr w:type="spellStart"/>
      <w:r>
        <w:t>europe</w:t>
      </w:r>
      <w:proofErr w:type="spellEnd"/>
      <w:r>
        <w:t xml:space="preserve"> registered by simply Region of person. The site is right for typically the inexperienced players and additionally specialized the two since as soon as you perform in this site and then get </w:t>
      </w:r>
      <w:proofErr w:type="spellStart"/>
      <w:r>
        <w:t>sbowin</w:t>
      </w:r>
      <w:proofErr w:type="spellEnd"/>
      <w:r>
        <w:t xml:space="preserve"> you can obtain increase extra. In the web based gambling you can enjoy lots of quests relating to traditional casino sites not to mention have fun with easily. </w:t>
      </w:r>
      <w:proofErr w:type="gramStart"/>
      <w:r>
        <w:t xml:space="preserve">A </w:t>
      </w:r>
      <w:r w:rsidRPr="00411BFE">
        <w:t>slot888</w:t>
      </w:r>
      <w:r>
        <w:t xml:space="preserve"> best video game for those nutty to learn online casinos.</w:t>
      </w:r>
      <w:proofErr w:type="gramEnd"/>
      <w:r>
        <w:t xml:space="preserve"> The </w:t>
      </w:r>
      <w:proofErr w:type="spellStart"/>
      <w:r>
        <w:t>internets</w:t>
      </w:r>
      <w:proofErr w:type="spellEnd"/>
      <w:r>
        <w:t xml:space="preserve"> gambling establishments are perfect for first-timers, given that with the local gambling you can find very much on the go area as well as the apprentice is often perplexed to use while in the serious on line casino. But also from internet based gambling establishments you will execute every single and every online casino activity inside the computer and learn it again simply. Here are a few comparable to and even realize approximately sbobet88, take a look at on their website.</w:t>
      </w:r>
    </w:p>
    <w:sectPr w:rsidR="002833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C8C" w:rsidRDefault="007A1C8C" w:rsidP="00411BFE">
      <w:pPr>
        <w:spacing w:after="0" w:line="240" w:lineRule="auto"/>
      </w:pPr>
      <w:r>
        <w:separator/>
      </w:r>
    </w:p>
  </w:endnote>
  <w:endnote w:type="continuationSeparator" w:id="0">
    <w:p w:rsidR="007A1C8C" w:rsidRDefault="007A1C8C" w:rsidP="00411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C8C" w:rsidRDefault="007A1C8C" w:rsidP="00411BFE">
      <w:pPr>
        <w:spacing w:after="0" w:line="240" w:lineRule="auto"/>
      </w:pPr>
      <w:r>
        <w:separator/>
      </w:r>
    </w:p>
  </w:footnote>
  <w:footnote w:type="continuationSeparator" w:id="0">
    <w:p w:rsidR="007A1C8C" w:rsidRDefault="007A1C8C" w:rsidP="00411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44587"/>
    <w:multiLevelType w:val="hybridMultilevel"/>
    <w:tmpl w:val="6546CCCE"/>
    <w:lvl w:ilvl="0" w:tplc="0409000F">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02F"/>
    <w:rsid w:val="00040668"/>
    <w:rsid w:val="000720C8"/>
    <w:rsid w:val="00411BFE"/>
    <w:rsid w:val="007A1C8C"/>
    <w:rsid w:val="00E5202F"/>
    <w:rsid w:val="00F64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20C8"/>
    <w:pPr>
      <w:spacing w:after="0" w:line="240" w:lineRule="auto"/>
    </w:pPr>
  </w:style>
  <w:style w:type="character" w:styleId="Hyperlink">
    <w:name w:val="Hyperlink"/>
    <w:basedOn w:val="DefaultParagraphFont"/>
    <w:uiPriority w:val="99"/>
    <w:unhideWhenUsed/>
    <w:rsid w:val="000720C8"/>
    <w:rPr>
      <w:color w:val="0000FF" w:themeColor="hyperlink"/>
      <w:u w:val="single"/>
    </w:rPr>
  </w:style>
  <w:style w:type="paragraph" w:styleId="Header">
    <w:name w:val="header"/>
    <w:basedOn w:val="Normal"/>
    <w:link w:val="HeaderChar"/>
    <w:uiPriority w:val="99"/>
    <w:unhideWhenUsed/>
    <w:rsid w:val="00411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FE"/>
  </w:style>
  <w:style w:type="paragraph" w:styleId="Footer">
    <w:name w:val="footer"/>
    <w:basedOn w:val="Normal"/>
    <w:link w:val="FooterChar"/>
    <w:uiPriority w:val="99"/>
    <w:unhideWhenUsed/>
    <w:rsid w:val="00411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20C8"/>
    <w:pPr>
      <w:spacing w:after="0" w:line="240" w:lineRule="auto"/>
    </w:pPr>
  </w:style>
  <w:style w:type="character" w:styleId="Hyperlink">
    <w:name w:val="Hyperlink"/>
    <w:basedOn w:val="DefaultParagraphFont"/>
    <w:uiPriority w:val="99"/>
    <w:unhideWhenUsed/>
    <w:rsid w:val="000720C8"/>
    <w:rPr>
      <w:color w:val="0000FF" w:themeColor="hyperlink"/>
      <w:u w:val="single"/>
    </w:rPr>
  </w:style>
  <w:style w:type="paragraph" w:styleId="Header">
    <w:name w:val="header"/>
    <w:basedOn w:val="Normal"/>
    <w:link w:val="HeaderChar"/>
    <w:uiPriority w:val="99"/>
    <w:unhideWhenUsed/>
    <w:rsid w:val="00411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FE"/>
  </w:style>
  <w:style w:type="paragraph" w:styleId="Footer">
    <w:name w:val="footer"/>
    <w:basedOn w:val="Normal"/>
    <w:link w:val="FooterChar"/>
    <w:uiPriority w:val="99"/>
    <w:unhideWhenUsed/>
    <w:rsid w:val="00411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2019-11-08T07:08:00Z</dcterms:created>
  <dcterms:modified xsi:type="dcterms:W3CDTF">2019-11-08T07:46:00Z</dcterms:modified>
</cp:coreProperties>
</file>