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FBFBF" w:themeColor="background1" w:themeShade="BF">
    <v:background id="_x0000_s1025" o:bwmode="white" fillcolor="#bfbfbf [2412]">
      <v:fill r:id="rId3" o:title="20%" type="pattern"/>
    </v:background>
  </w:background>
  <w:body>
    <w:p w:rsidR="00535CDD" w:rsidRDefault="00D30E59" w:rsidP="00301473">
      <w:pPr>
        <w:spacing w:line="240" w:lineRule="auto"/>
        <w:rPr>
          <w:rFonts w:ascii="Vrinda" w:hAnsi="Vrinda" w:cs="Vrinda"/>
          <w:sz w:val="32"/>
          <w:szCs w:val="32"/>
          <w:lang w:bidi="bn-IN"/>
        </w:rPr>
      </w:pPr>
      <w:r>
        <w:rPr>
          <w:rFonts w:ascii="Vrinda" w:hAnsi="Vrinda" w:cs="Vrinda"/>
          <w:noProof/>
          <w:sz w:val="32"/>
          <w:szCs w:val="32"/>
        </w:rPr>
        <w:drawing>
          <wp:inline distT="0" distB="0" distL="0" distR="0">
            <wp:extent cx="5805805" cy="8220710"/>
            <wp:effectExtent l="0" t="0" r="4445" b="8890"/>
            <wp:docPr id="1" name="Picture 1" descr="C:\Users\Slow My Pc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ow My Pc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822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lastRenderedPageBreak/>
        <w:t>খোরাসানে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301473">
        <w:rPr>
          <w:rFonts w:ascii="Vrinda" w:hAnsi="Vrinda" w:cs="Vrinda"/>
          <w:sz w:val="32"/>
          <w:szCs w:val="32"/>
          <w:lang w:bidi="bn-IN"/>
        </w:rPr>
        <w:t>তালেবান</w:t>
      </w:r>
      <w:proofErr w:type="spellEnd"/>
      <w:r w:rsidR="00301473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301473">
        <w:rPr>
          <w:rFonts w:ascii="Vrinda" w:hAnsi="Vrinda" w:cs="Vrinda"/>
          <w:sz w:val="32"/>
          <w:szCs w:val="32"/>
          <w:lang w:bidi="bn-IN"/>
        </w:rPr>
        <w:t>মুজাহিদীনের</w:t>
      </w:r>
      <w:proofErr w:type="spellEnd"/>
      <w:r w:rsidR="00301473">
        <w:rPr>
          <w:rFonts w:ascii="Vrinda" w:hAnsi="Vrinda" w:cs="Vrinda"/>
          <w:sz w:val="32"/>
          <w:szCs w:val="32"/>
          <w:lang w:bidi="bn-IN"/>
        </w:rPr>
        <w:t xml:space="preserve"> </w:t>
      </w:r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১০২টি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হামলায়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হতাহত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প্রায়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পাঁচশতাধিক</w:t>
      </w:r>
      <w:proofErr w:type="spellEnd"/>
      <w:r w:rsidR="003E4448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3E4448">
        <w:rPr>
          <w:rFonts w:ascii="Vrinda" w:hAnsi="Vrinda" w:cs="Vrinda"/>
          <w:sz w:val="32"/>
          <w:szCs w:val="32"/>
          <w:lang w:bidi="bn-IN"/>
        </w:rPr>
        <w:t>কুফফার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সেনা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,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কুফফারদের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হামলায়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শহীদ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৫৩জন </w:t>
      </w:r>
      <w:proofErr w:type="spellStart"/>
      <w:r w:rsidR="00535CDD" w:rsidRPr="00194ABB">
        <w:rPr>
          <w:rFonts w:ascii="Vrinda" w:hAnsi="Vrinda" w:cs="Vrinda"/>
          <w:sz w:val="32"/>
          <w:szCs w:val="32"/>
          <w:lang w:bidi="bn-IN"/>
        </w:rPr>
        <w:t>বেসামরিক</w:t>
      </w:r>
      <w:proofErr w:type="spellEnd"/>
      <w:r w:rsidR="00535CDD" w:rsidRPr="00194ABB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352EAE" w:rsidRPr="00194ABB">
        <w:rPr>
          <w:rFonts w:ascii="Vrinda" w:hAnsi="Vrinda" w:cs="Vrinda"/>
          <w:sz w:val="32"/>
          <w:szCs w:val="32"/>
          <w:lang w:bidi="bn-IN"/>
        </w:rPr>
        <w:t>মুসলিম</w:t>
      </w:r>
      <w:proofErr w:type="spellEnd"/>
      <w:r w:rsidR="00352EAE" w:rsidRPr="00194ABB">
        <w:rPr>
          <w:rFonts w:ascii="Vrinda" w:hAnsi="Vrinda" w:cs="Vrinda"/>
          <w:sz w:val="32"/>
          <w:szCs w:val="32"/>
          <w:lang w:bidi="bn-IN"/>
        </w:rPr>
        <w:t xml:space="preserve">। </w:t>
      </w:r>
    </w:p>
    <w:p w:rsidR="00194ABB" w:rsidRDefault="00194ABB" w:rsidP="00194ABB">
      <w:pPr>
        <w:spacing w:line="240" w:lineRule="auto"/>
        <w:rPr>
          <w:rFonts w:ascii="Vrinda" w:hAnsi="Vrinda" w:cs="Vrinda"/>
          <w:sz w:val="32"/>
          <w:szCs w:val="32"/>
          <w:lang w:bidi="bn-IN"/>
        </w:rPr>
      </w:pPr>
      <w:proofErr w:type="spellStart"/>
      <w:r>
        <w:rPr>
          <w:rFonts w:ascii="Vrinda" w:hAnsi="Vrinda" w:cs="Vrinda"/>
          <w:sz w:val="32"/>
          <w:szCs w:val="32"/>
          <w:lang w:bidi="bn-IN"/>
        </w:rPr>
        <w:t>সৌদিকে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পশ্চিমা</w:t>
      </w:r>
      <w:proofErr w:type="spellEnd"/>
      <w:r w:rsidR="00FF63B4"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ধাঁচে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গড়ার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প্রচেষ্টা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বিন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সালমানের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,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ইয়েমেনে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দুর্ভিক্ষের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জন্য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দায়ী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সৌদি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আরব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! </w:t>
      </w:r>
    </w:p>
    <w:p w:rsidR="000554C5" w:rsidRDefault="000554C5" w:rsidP="00194ABB">
      <w:pPr>
        <w:spacing w:line="240" w:lineRule="auto"/>
        <w:rPr>
          <w:rFonts w:ascii="Vrinda" w:hAnsi="Vrinda" w:cs="Vrinda"/>
          <w:sz w:val="32"/>
          <w:szCs w:val="32"/>
          <w:lang w:bidi="bn-IN"/>
        </w:rPr>
      </w:pPr>
      <w:proofErr w:type="spellStart"/>
      <w:r>
        <w:rPr>
          <w:rFonts w:ascii="Vrinda" w:hAnsi="Vrinda" w:cs="Vrinda"/>
          <w:sz w:val="32"/>
          <w:szCs w:val="32"/>
          <w:lang w:bidi="bn-IN"/>
        </w:rPr>
        <w:t>সিরিয়ায়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বিশ্ব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কুফফার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শক্তিগুলো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চক্রান্তের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খেলায়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লিপ্ত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,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মসজিদ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বন্ধ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করার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ঘোষণা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সরকারী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প্রধান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মুফতির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! </w:t>
      </w:r>
    </w:p>
    <w:p w:rsidR="004924E0" w:rsidRDefault="00AF307B" w:rsidP="00AF307B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  <w:proofErr w:type="spellStart"/>
      <w:r>
        <w:rPr>
          <w:rFonts w:ascii="Vrinda" w:hAnsi="Vrinda" w:cs="Vrinda"/>
          <w:sz w:val="32"/>
          <w:szCs w:val="32"/>
          <w:lang w:bidi="bn-IN"/>
        </w:rPr>
        <w:t>সোমালিয়ায়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আবারো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মাদরাসায়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হামলা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আমেরিকার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,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মুজাহিদীনের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১৩টি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হামলায়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হতাহত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অর্ধশতাধিক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কুফফার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>
        <w:rPr>
          <w:rFonts w:ascii="Vrinda" w:hAnsi="Vrinda" w:cs="Vrinda"/>
          <w:sz w:val="32"/>
          <w:szCs w:val="32"/>
          <w:lang w:bidi="bn-IN"/>
        </w:rPr>
        <w:t>সেনা</w:t>
      </w:r>
      <w:proofErr w:type="spellEnd"/>
      <w:r>
        <w:rPr>
          <w:rFonts w:ascii="Vrinda" w:hAnsi="Vrinda" w:cs="Vrinda"/>
          <w:sz w:val="32"/>
          <w:szCs w:val="32"/>
          <w:lang w:bidi="bn-IN"/>
        </w:rPr>
        <w:t xml:space="preserve">! </w:t>
      </w:r>
    </w:p>
    <w:p w:rsidR="00EB19CF" w:rsidRDefault="004F63D7" w:rsidP="004F63D7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  <w:proofErr w:type="spellStart"/>
      <w:r>
        <w:rPr>
          <w:rFonts w:ascii="Vrinda" w:hAnsi="Vrinda" w:cs="Vrinda"/>
          <w:sz w:val="24"/>
          <w:szCs w:val="24"/>
          <w:lang w:bidi="bn-IN"/>
        </w:rPr>
        <w:t>এবং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ফিলিস্তিনে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দখলদার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ইহুদীদের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বর্বরতা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অব্যহত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,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আল-আকসা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মসজিদে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জাতীয়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সঙ্গীত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hAnsi="Vrinda" w:cs="Vrinda"/>
          <w:sz w:val="24"/>
          <w:szCs w:val="24"/>
          <w:lang w:bidi="bn-IN"/>
        </w:rPr>
        <w:t>পরিবেশন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!! </w:t>
      </w:r>
    </w:p>
    <w:p w:rsidR="009C7308" w:rsidRDefault="009C7308" w:rsidP="004F63D7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</w:p>
    <w:p w:rsidR="00EB19CF" w:rsidRPr="00D34BCC" w:rsidRDefault="00EB19CF" w:rsidP="009C7308">
      <w:pPr>
        <w:spacing w:line="240" w:lineRule="auto"/>
        <w:rPr>
          <w:rFonts w:ascii="Vrinda" w:hAnsi="Vrinda" w:cs="Vrinda"/>
          <w:sz w:val="32"/>
          <w:szCs w:val="32"/>
        </w:rPr>
      </w:pPr>
      <w:r w:rsidRPr="00D34BCC">
        <w:rPr>
          <w:rFonts w:ascii="Vrinda" w:hAnsi="Vrinda" w:cs="Vrinda"/>
          <w:sz w:val="32"/>
          <w:szCs w:val="32"/>
          <w:cs/>
          <w:lang w:bidi="bn-IN"/>
        </w:rPr>
        <w:t>আসসালামু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আলাইকুম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ওয়া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রাহমাতুল্লাহ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আল</w:t>
      </w:r>
      <w:r w:rsidRPr="00D34BCC">
        <w:rPr>
          <w:rFonts w:ascii="Vrinda" w:hAnsi="Vrinda" w:cs="Vrinda"/>
          <w:sz w:val="32"/>
          <w:szCs w:val="32"/>
        </w:rPr>
        <w:t>-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ফিরদাউস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নিউজের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সাপ্তাহিক</w:t>
      </w:r>
      <w:r>
        <w:rPr>
          <w:rFonts w:ascii="Vrinda" w:hAnsi="Vrinda" w:cs="Vrinda"/>
          <w:sz w:val="32"/>
          <w:szCs w:val="32"/>
          <w:lang w:bidi="bn-IN"/>
        </w:rPr>
        <w:t xml:space="preserve"> </w:t>
      </w:r>
      <w:proofErr w:type="spellStart"/>
      <w:r w:rsidR="009C7308">
        <w:rPr>
          <w:rFonts w:ascii="Vrinda" w:hAnsi="Vrinda" w:cs="Vrinda"/>
          <w:sz w:val="32"/>
          <w:szCs w:val="32"/>
          <w:lang w:bidi="bn-IN"/>
        </w:rPr>
        <w:t>আন্তর্জাতিক</w:t>
      </w:r>
      <w:proofErr w:type="spellEnd"/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বুলেটিনে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আপনাদের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>
        <w:rPr>
          <w:rFonts w:ascii="Vrinda" w:hAnsi="Vrinda" w:cs="Vrinda"/>
          <w:sz w:val="32"/>
          <w:szCs w:val="32"/>
          <w:cs/>
          <w:lang w:bidi="bn-IN"/>
        </w:rPr>
        <w:t>স্বাগতম</w:t>
      </w:r>
      <w:r>
        <w:rPr>
          <w:rFonts w:ascii="Vrinda" w:hAnsi="Vrinda" w:cs="Mangal"/>
          <w:sz w:val="32"/>
          <w:szCs w:val="32"/>
          <w:cs/>
          <w:lang w:bidi="hi-IN"/>
        </w:rPr>
        <w:t>।</w:t>
      </w:r>
      <w:r>
        <w:rPr>
          <w:rFonts w:ascii="Vrinda" w:hAnsi="Vrinda" w:cs="Vrinda"/>
          <w:sz w:val="32"/>
          <w:szCs w:val="32"/>
        </w:rPr>
        <w:t xml:space="preserve"> </w:t>
      </w:r>
      <w:r>
        <w:rPr>
          <w:rFonts w:ascii="Vrinda" w:hAnsi="Vrinda" w:cs="Vrinda"/>
          <w:sz w:val="32"/>
          <w:szCs w:val="32"/>
          <w:cs/>
          <w:lang w:bidi="bn-IN"/>
        </w:rPr>
        <w:t>আর</w:t>
      </w:r>
      <w:r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সাথে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আছি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আমি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খালিদ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মুন্তাসির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এতক্ষণ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শুনছিলেন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সংবাদ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শিরোনাম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এবারে</w:t>
      </w:r>
      <w:r w:rsidRPr="00D34BCC">
        <w:rPr>
          <w:rFonts w:ascii="Vrinda" w:hAnsi="Vrinda" w:cs="Vrinda"/>
          <w:sz w:val="32"/>
          <w:szCs w:val="32"/>
        </w:rPr>
        <w:t xml:space="preserve"> </w:t>
      </w:r>
      <w:r w:rsidRPr="00D34BCC">
        <w:rPr>
          <w:rFonts w:ascii="Vrinda" w:hAnsi="Vrinda" w:cs="Vrinda"/>
          <w:sz w:val="32"/>
          <w:szCs w:val="32"/>
          <w:cs/>
          <w:lang w:bidi="bn-IN"/>
        </w:rPr>
        <w:t>বিস্তারিত</w:t>
      </w:r>
      <w:r w:rsidRPr="00D34BCC">
        <w:rPr>
          <w:rFonts w:ascii="Vrinda" w:hAnsi="Vrinda" w:cs="Mangal"/>
          <w:sz w:val="32"/>
          <w:szCs w:val="32"/>
          <w:cs/>
          <w:lang w:bidi="hi-IN"/>
        </w:rPr>
        <w:t>।</w:t>
      </w:r>
    </w:p>
    <w:p w:rsidR="00EB19CF" w:rsidRPr="006604FA" w:rsidRDefault="00EB19CF" w:rsidP="00EB19CF">
      <w:pPr>
        <w:spacing w:line="240" w:lineRule="auto"/>
        <w:rPr>
          <w:rFonts w:ascii="Vrinda" w:hAnsi="Vrinda" w:cs="Vrinda"/>
          <w:color w:val="000000" w:themeColor="text1"/>
          <w:sz w:val="24"/>
          <w:szCs w:val="24"/>
          <w:lang w:bidi="bn-IN"/>
        </w:rPr>
      </w:pPr>
    </w:p>
    <w:p w:rsidR="004F63D7" w:rsidRPr="00194ABB" w:rsidRDefault="004F63D7" w:rsidP="004F63D7">
      <w:pPr>
        <w:spacing w:line="240" w:lineRule="auto"/>
        <w:rPr>
          <w:rFonts w:ascii="Vrinda" w:hAnsi="Vrinda" w:cs="Vrinda"/>
          <w:sz w:val="32"/>
          <w:szCs w:val="32"/>
          <w:lang w:bidi="bn-IN"/>
        </w:rPr>
      </w:pPr>
      <w:r>
        <w:rPr>
          <w:rFonts w:ascii="Vrinda" w:hAnsi="Vrinda" w:cs="Vrinda"/>
          <w:sz w:val="24"/>
          <w:szCs w:val="24"/>
          <w:lang w:bidi="bn-IN"/>
        </w:rPr>
        <w:t xml:space="preserve"> </w:t>
      </w:r>
    </w:p>
    <w:p w:rsidR="00DF07F3" w:rsidRDefault="00DF07F3">
      <w:pPr>
        <w:rPr>
          <w:rFonts w:ascii="Vrinda" w:hAnsi="Vrinda" w:cs="Vrinda"/>
          <w:color w:val="FF0000"/>
          <w:lang w:bidi="bn-IN"/>
        </w:rPr>
      </w:pPr>
      <w:r>
        <w:rPr>
          <w:rFonts w:ascii="Vrinda" w:hAnsi="Vrinda" w:cs="Vrinda"/>
          <w:color w:val="FF0000"/>
          <w:lang w:bidi="bn-IN"/>
        </w:rPr>
        <w:br w:type="page"/>
      </w:r>
    </w:p>
    <w:p w:rsidR="00194ABB" w:rsidRDefault="00194ABB" w:rsidP="00B51942">
      <w:pPr>
        <w:spacing w:line="240" w:lineRule="auto"/>
        <w:rPr>
          <w:rFonts w:ascii="Vrinda" w:hAnsi="Vrinda" w:cs="Vrinda"/>
          <w:color w:val="FF0000"/>
          <w:lang w:bidi="bn-IN"/>
        </w:rPr>
      </w:pPr>
    </w:p>
    <w:p w:rsidR="00B51942" w:rsidRPr="00535CDD" w:rsidRDefault="00B51942" w:rsidP="00B51942">
      <w:pPr>
        <w:spacing w:line="240" w:lineRule="auto"/>
        <w:rPr>
          <w:rFonts w:ascii="Vrinda" w:hAnsi="Vrinda" w:cs="Vrinda"/>
          <w:color w:val="FF0000"/>
          <w:sz w:val="48"/>
          <w:szCs w:val="48"/>
          <w:lang w:bidi="bn-IN"/>
        </w:rPr>
      </w:pPr>
      <w:r w:rsidRPr="00535CDD">
        <w:rPr>
          <w:rFonts w:ascii="Vrinda" w:hAnsi="Vrinda" w:cs="Vrinda"/>
          <w:color w:val="FF0000"/>
          <w:sz w:val="48"/>
          <w:szCs w:val="48"/>
          <w:cs/>
          <w:lang w:bidi="bn-IN"/>
        </w:rPr>
        <w:t xml:space="preserve">খোরাসানের সংবাদ </w:t>
      </w:r>
      <w:r w:rsidRPr="00535CDD">
        <w:rPr>
          <w:rFonts w:ascii="Vrinda" w:hAnsi="Vrinda" w:cs="Vrinda"/>
          <w:color w:val="FF0000"/>
          <w:sz w:val="48"/>
          <w:szCs w:val="48"/>
          <w:lang w:bidi="bn-IN"/>
        </w:rPr>
        <w:t>:-</w:t>
      </w:r>
    </w:p>
    <w:p w:rsidR="005B2332" w:rsidRPr="00535CDD" w:rsidRDefault="005B2332" w:rsidP="00BF6BD9">
      <w:pPr>
        <w:spacing w:line="240" w:lineRule="auto"/>
        <w:rPr>
          <w:rFonts w:ascii="Vrinda" w:hAnsi="Vrinda" w:cs="Vrinda"/>
          <w:sz w:val="24"/>
          <w:szCs w:val="24"/>
          <w:cs/>
          <w:lang w:bidi="bn-IN"/>
        </w:rPr>
      </w:pP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গত সপ্তাহে আফগান সরকারী সেনা এবং তাদের প্রভু আমেরিকান সেনাদের উপর ইসলামী ইমারতের যোদ্ধাদের চালানো </w:t>
      </w:r>
      <w:r w:rsidR="000E549F" w:rsidRPr="00535CDD">
        <w:rPr>
          <w:rFonts w:ascii="Vrinda" w:hAnsi="Vrinda" w:cs="Vrinda" w:hint="cs"/>
          <w:sz w:val="24"/>
          <w:szCs w:val="24"/>
          <w:cs/>
          <w:lang w:bidi="bn-IN"/>
        </w:rPr>
        <w:t>১০২</w:t>
      </w:r>
      <w:proofErr w:type="spellStart"/>
      <w:r w:rsidR="000E549F" w:rsidRPr="00535CDD">
        <w:rPr>
          <w:rFonts w:ascii="Vrinda" w:hAnsi="Vrinda" w:cs="Vrinda"/>
          <w:sz w:val="24"/>
          <w:szCs w:val="24"/>
          <w:lang w:bidi="bn-IN"/>
        </w:rPr>
        <w:t>টি</w:t>
      </w:r>
      <w:proofErr w:type="spellEnd"/>
      <w:r w:rsidR="00235A40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হামলায় প্রায় </w:t>
      </w:r>
      <w:proofErr w:type="spellStart"/>
      <w:r w:rsidR="00603F61" w:rsidRPr="00535CDD">
        <w:rPr>
          <w:rFonts w:ascii="Vrinda" w:hAnsi="Vrinda" w:cs="Vrinda"/>
          <w:sz w:val="24"/>
          <w:szCs w:val="24"/>
          <w:lang w:bidi="bn-IN"/>
        </w:rPr>
        <w:t>পাঁচশতাধিক</w:t>
      </w:r>
      <w:proofErr w:type="spellEnd"/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 কুফফার সেনা হতাহত হয়েছে।  এর মধ্যে </w:t>
      </w:r>
      <w:proofErr w:type="spellStart"/>
      <w:r w:rsidR="00E93559" w:rsidRPr="00535CDD">
        <w:rPr>
          <w:rFonts w:ascii="Vrinda" w:hAnsi="Vrinda" w:cs="Vrinda"/>
          <w:sz w:val="24"/>
          <w:szCs w:val="24"/>
          <w:lang w:bidi="bn-IN"/>
        </w:rPr>
        <w:t>প্রায়</w:t>
      </w:r>
      <w:proofErr w:type="spellEnd"/>
      <w:r w:rsidR="00E93559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r w:rsidR="001229FA" w:rsidRPr="00535CDD">
        <w:rPr>
          <w:rFonts w:ascii="Vrinda" w:hAnsi="Vrinda" w:cs="Vrinda"/>
          <w:sz w:val="24"/>
          <w:szCs w:val="24"/>
          <w:lang w:bidi="bn-IN"/>
        </w:rPr>
        <w:t>৩০</w:t>
      </w:r>
      <w:r w:rsidR="00D92675" w:rsidRPr="00535CDD">
        <w:rPr>
          <w:rFonts w:ascii="Vrinda" w:hAnsi="Vrinda" w:cs="Vrinda"/>
          <w:sz w:val="24"/>
          <w:szCs w:val="24"/>
          <w:lang w:bidi="bn-IN"/>
        </w:rPr>
        <w:t xml:space="preserve">০ </w:t>
      </w:r>
      <w:proofErr w:type="spellStart"/>
      <w:r w:rsidR="001229FA" w:rsidRPr="00535CDD">
        <w:rPr>
          <w:rFonts w:ascii="Vrinda" w:hAnsi="Vrinda" w:cs="Vrinda"/>
          <w:sz w:val="24"/>
          <w:szCs w:val="24"/>
          <w:lang w:bidi="bn-IN"/>
        </w:rPr>
        <w:t>যৌথ</w:t>
      </w:r>
      <w:proofErr w:type="spellEnd"/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 কুফফার সেনা নিহত হয়েছে। </w:t>
      </w:r>
      <w:r w:rsidR="000B718A" w:rsidRPr="00535CDD">
        <w:rPr>
          <w:rFonts w:ascii="Vrinda" w:hAnsi="Vrinda" w:cs="Vrinda"/>
          <w:sz w:val="24"/>
          <w:szCs w:val="24"/>
          <w:cs/>
          <w:lang w:bidi="bn-IN"/>
        </w:rPr>
        <w:t>বিপরীতে, ১</w:t>
      </w:r>
      <w:r w:rsidR="000B718A" w:rsidRPr="00535CDD">
        <w:rPr>
          <w:rFonts w:ascii="Vrinda" w:hAnsi="Vrinda" w:cs="Vrinda"/>
          <w:sz w:val="24"/>
          <w:szCs w:val="24"/>
          <w:lang w:bidi="bn-IN"/>
        </w:rPr>
        <w:t>১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 জন মুজাহিদ শাহাদাতবরণ করেছেন ঐসকল হামলায় এবং আহত হয়েছেন আরো ৯ জন।</w:t>
      </w:r>
      <w:r w:rsidR="009B303B" w:rsidRPr="00535CDD">
        <w:rPr>
          <w:rFonts w:ascii="Vrinda" w:hAnsi="Vrinda" w:cs="Vrinda"/>
          <w:sz w:val="24"/>
          <w:szCs w:val="24"/>
          <w:lang w:bidi="bn-IN"/>
        </w:rPr>
        <w:t xml:space="preserve"> ১১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 আফগান সেনাকে গ্রেফতার করেছেন ইসলামী ইমারতের যোদ্ধারা। আর </w:t>
      </w:r>
      <w:r w:rsidR="00EC4BBF" w:rsidRPr="00535CDD">
        <w:rPr>
          <w:rFonts w:ascii="Vrinda" w:hAnsi="Vrinda" w:cs="Vrinda"/>
          <w:sz w:val="24"/>
          <w:szCs w:val="24"/>
          <w:cs/>
          <w:lang w:bidi="bn-IN"/>
        </w:rPr>
        <w:t>৫</w:t>
      </w:r>
      <w:r w:rsidR="00EC4BBF" w:rsidRPr="00535CDD">
        <w:rPr>
          <w:rFonts w:ascii="Vrinda" w:hAnsi="Vrinda" w:cs="Vrinda"/>
          <w:sz w:val="24"/>
          <w:szCs w:val="24"/>
          <w:lang w:bidi="bn-IN"/>
        </w:rPr>
        <w:t>৭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>জন আফগান সেনা নিজেদের ভুল বুঝতে পেরে মুজাহিদীনের সাথে যোগদান করেছেন। শত্রুদের</w:t>
      </w:r>
      <w:r w:rsidR="00307949">
        <w:rPr>
          <w:rFonts w:ascii="Vrinda" w:hAnsi="Vrinda" w:cs="Vrinda"/>
          <w:sz w:val="24"/>
          <w:szCs w:val="24"/>
          <w:lang w:bidi="bn-IN"/>
        </w:rPr>
        <w:t xml:space="preserve"> ৭টি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 চেকপোস্ট</w:t>
      </w:r>
      <w:r w:rsidR="0091656A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r w:rsidR="00DA4AE3" w:rsidRPr="00535CDD">
        <w:rPr>
          <w:rFonts w:ascii="Vrinda" w:hAnsi="Vrinda" w:cs="Vrinda"/>
          <w:sz w:val="24"/>
          <w:szCs w:val="24"/>
          <w:cs/>
          <w:lang w:bidi="bn-IN"/>
        </w:rPr>
        <w:t xml:space="preserve">ও সামরিক ঘাঁটিসহ </w:t>
      </w:r>
      <w:proofErr w:type="spellStart"/>
      <w:r w:rsidR="00DA4AE3" w:rsidRPr="00535CDD">
        <w:rPr>
          <w:rFonts w:ascii="Vrinda" w:hAnsi="Vrinda" w:cs="Vrinda"/>
          <w:sz w:val="24"/>
          <w:szCs w:val="24"/>
          <w:lang w:bidi="bn-IN"/>
        </w:rPr>
        <w:t>একটি</w:t>
      </w:r>
      <w:proofErr w:type="spellEnd"/>
      <w:r w:rsidR="00DA4AE3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এলাকায় মুজাহিদগণ নিজেদের নিয়ন্ত্রণ প্রতিষ্ঠা করতে সক্ষম হন । মুজাহিদগণ ইসলামের শত্রুদের থেকে </w:t>
      </w:r>
      <w:r w:rsidR="00C35E1F" w:rsidRPr="00535CDD">
        <w:rPr>
          <w:rFonts w:ascii="Vrinda" w:hAnsi="Vrinda" w:cs="Vrinda"/>
          <w:sz w:val="24"/>
          <w:szCs w:val="24"/>
          <w:lang w:bidi="bn-IN"/>
        </w:rPr>
        <w:t xml:space="preserve">২২টি </w:t>
      </w:r>
      <w:proofErr w:type="spellStart"/>
      <w:r w:rsidR="00C35E1F" w:rsidRPr="00535CDD">
        <w:rPr>
          <w:rFonts w:ascii="Vrinda" w:hAnsi="Vrinda" w:cs="Vrinda"/>
          <w:sz w:val="24"/>
          <w:szCs w:val="24"/>
          <w:lang w:bidi="bn-IN"/>
        </w:rPr>
        <w:t>ক্লাশিনকোভ</w:t>
      </w:r>
      <w:proofErr w:type="spellEnd"/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, বিভিন্ন ধরণের </w:t>
      </w:r>
      <w:r w:rsidR="0018583A" w:rsidRPr="00535CDD">
        <w:rPr>
          <w:rFonts w:ascii="Vrinda" w:hAnsi="Vrinda" w:cs="Vrinda"/>
          <w:sz w:val="24"/>
          <w:szCs w:val="24"/>
          <w:lang w:bidi="bn-IN"/>
        </w:rPr>
        <w:t>৩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>টি মেশিনগান,</w:t>
      </w:r>
      <w:r w:rsidR="00BC6E65" w:rsidRPr="00535CDD">
        <w:rPr>
          <w:rFonts w:ascii="Vrinda" w:hAnsi="Vrinda" w:cs="Vrinda"/>
          <w:sz w:val="24"/>
          <w:szCs w:val="24"/>
          <w:cs/>
          <w:lang w:bidi="bn-IN"/>
        </w:rPr>
        <w:t xml:space="preserve"> </w:t>
      </w:r>
      <w:r w:rsidR="00BC6E65" w:rsidRPr="00535CDD">
        <w:rPr>
          <w:rFonts w:ascii="Vrinda" w:hAnsi="Vrinda" w:cs="Vrinda"/>
          <w:sz w:val="24"/>
          <w:szCs w:val="24"/>
          <w:lang w:bidi="bn-IN"/>
        </w:rPr>
        <w:t>৩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টি মোটরবাইক ও ২টি </w:t>
      </w:r>
      <w:proofErr w:type="spellStart"/>
      <w:r w:rsidR="00051200" w:rsidRPr="00535CDD">
        <w:rPr>
          <w:rFonts w:ascii="Vrinda" w:hAnsi="Vrinda" w:cs="Vrinda"/>
          <w:sz w:val="24"/>
          <w:szCs w:val="24"/>
          <w:lang w:bidi="bn-IN"/>
        </w:rPr>
        <w:t>ট্যাংকস</w:t>
      </w:r>
      <w:r w:rsidR="00F40485" w:rsidRPr="00535CDD">
        <w:rPr>
          <w:rFonts w:ascii="Vrinda" w:hAnsi="Vrinda" w:cs="Vrinda"/>
          <w:sz w:val="24"/>
          <w:szCs w:val="24"/>
          <w:lang w:bidi="bn-IN"/>
        </w:rPr>
        <w:t>হ</w:t>
      </w:r>
      <w:proofErr w:type="spellEnd"/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 বিপুল পরিমাণ অন্যান্য যুদ্ধাস্ত্র গণিমত হিসেবে লাভ করেছেন। এদিকে, সাধারণ মানুষের উপর কাপুরুষ কুফফার</w:t>
      </w:r>
      <w:r w:rsidR="00486D1C" w:rsidRPr="00535CDD">
        <w:rPr>
          <w:rFonts w:ascii="Vrinda" w:hAnsi="Vrinda" w:cs="Vrinda"/>
          <w:sz w:val="24"/>
          <w:szCs w:val="24"/>
          <w:cs/>
          <w:lang w:bidi="bn-IN"/>
        </w:rPr>
        <w:t xml:space="preserve"> বাহিনীর হামলায় নারী ও শিশুসহ </w:t>
      </w:r>
      <w:r w:rsidR="00486D1C" w:rsidRPr="00535CDD">
        <w:rPr>
          <w:rFonts w:ascii="Vrinda" w:hAnsi="Vrinda" w:cs="Vrinda"/>
          <w:sz w:val="24"/>
          <w:szCs w:val="24"/>
          <w:lang w:bidi="bn-IN"/>
        </w:rPr>
        <w:t>৫৩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>জন মুসলিম শাহাদাত</w:t>
      </w:r>
      <w:r w:rsidR="00D6593B" w:rsidRPr="00535CDD">
        <w:rPr>
          <w:rFonts w:ascii="Vrinda" w:hAnsi="Vrinda" w:cs="Vrinda"/>
          <w:sz w:val="24"/>
          <w:szCs w:val="24"/>
          <w:cs/>
          <w:lang w:bidi="bn-IN"/>
        </w:rPr>
        <w:t xml:space="preserve">বরণ করেছেন এবং আহত হয়েছেন আরো </w:t>
      </w:r>
      <w:r w:rsidR="00D6593B" w:rsidRPr="00535CDD">
        <w:rPr>
          <w:rFonts w:ascii="Vrinda" w:hAnsi="Vrinda" w:cs="Vrinda"/>
          <w:sz w:val="24"/>
          <w:szCs w:val="24"/>
          <w:lang w:bidi="bn-IN"/>
        </w:rPr>
        <w:t>৩</w:t>
      </w:r>
      <w:r w:rsidRPr="00535CDD">
        <w:rPr>
          <w:rFonts w:ascii="Vrinda" w:hAnsi="Vrinda" w:cs="Vrinda"/>
          <w:sz w:val="24"/>
          <w:szCs w:val="24"/>
          <w:cs/>
          <w:lang w:bidi="bn-IN"/>
        </w:rPr>
        <w:t xml:space="preserve">জন। </w:t>
      </w:r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২২জন </w:t>
      </w:r>
      <w:proofErr w:type="spellStart"/>
      <w:r w:rsidR="00D466E2" w:rsidRPr="00535CDD">
        <w:rPr>
          <w:rFonts w:ascii="Vrinda" w:hAnsi="Vrinda" w:cs="Vrinda"/>
          <w:sz w:val="24"/>
          <w:szCs w:val="24"/>
          <w:lang w:bidi="bn-IN"/>
        </w:rPr>
        <w:t>সাধারণ</w:t>
      </w:r>
      <w:proofErr w:type="spellEnd"/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D466E2" w:rsidRPr="00535CDD">
        <w:rPr>
          <w:rFonts w:ascii="Vrinda" w:hAnsi="Vrinda" w:cs="Vrinda"/>
          <w:sz w:val="24"/>
          <w:szCs w:val="24"/>
          <w:lang w:bidi="bn-IN"/>
        </w:rPr>
        <w:t>নাগরিককে</w:t>
      </w:r>
      <w:proofErr w:type="spellEnd"/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D466E2" w:rsidRPr="00535CDD">
        <w:rPr>
          <w:rFonts w:ascii="Vrinda" w:hAnsi="Vrinda" w:cs="Vrinda"/>
          <w:sz w:val="24"/>
          <w:szCs w:val="24"/>
          <w:lang w:bidi="bn-IN"/>
        </w:rPr>
        <w:t>গ্রেফতারও</w:t>
      </w:r>
      <w:proofErr w:type="spellEnd"/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D466E2" w:rsidRPr="00535CDD">
        <w:rPr>
          <w:rFonts w:ascii="Vrinda" w:hAnsi="Vrinda" w:cs="Vrinda"/>
          <w:sz w:val="24"/>
          <w:szCs w:val="24"/>
          <w:lang w:bidi="bn-IN"/>
        </w:rPr>
        <w:t>করেছে</w:t>
      </w:r>
      <w:proofErr w:type="spellEnd"/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D466E2" w:rsidRPr="00535CDD">
        <w:rPr>
          <w:rFonts w:ascii="Vrinda" w:hAnsi="Vrinda" w:cs="Vrinda"/>
          <w:sz w:val="24"/>
          <w:szCs w:val="24"/>
          <w:lang w:bidi="bn-IN"/>
        </w:rPr>
        <w:t>কুফফার</w:t>
      </w:r>
      <w:proofErr w:type="spellEnd"/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D466E2" w:rsidRPr="00535CDD">
        <w:rPr>
          <w:rFonts w:ascii="Vrinda" w:hAnsi="Vrinda" w:cs="Vrinda"/>
          <w:sz w:val="24"/>
          <w:szCs w:val="24"/>
          <w:lang w:bidi="bn-IN"/>
        </w:rPr>
        <w:t>বাহিনী</w:t>
      </w:r>
      <w:proofErr w:type="spellEnd"/>
      <w:r w:rsidR="00D466E2" w:rsidRPr="00535CDD">
        <w:rPr>
          <w:rFonts w:ascii="Vrinda" w:hAnsi="Vrinda" w:cs="Vrinda"/>
          <w:sz w:val="24"/>
          <w:szCs w:val="24"/>
          <w:lang w:bidi="bn-IN"/>
        </w:rPr>
        <w:t xml:space="preserve">। </w:t>
      </w:r>
    </w:p>
    <w:p w:rsidR="00A51A5C" w:rsidRPr="00535CDD" w:rsidRDefault="00A51A5C" w:rsidP="00B51942">
      <w:pPr>
        <w:spacing w:line="240" w:lineRule="auto"/>
        <w:rPr>
          <w:rFonts w:ascii="Vrinda" w:hAnsi="Vrinda" w:cs="Vrinda"/>
          <w:color w:val="FF0000"/>
          <w:sz w:val="24"/>
          <w:szCs w:val="24"/>
          <w:lang w:bidi="bn-IN"/>
        </w:rPr>
      </w:pPr>
    </w:p>
    <w:p w:rsidR="004924E0" w:rsidRPr="00535CDD" w:rsidRDefault="004924E0" w:rsidP="00B51942">
      <w:pPr>
        <w:spacing w:line="240" w:lineRule="auto"/>
        <w:rPr>
          <w:rFonts w:ascii="Vrinda" w:hAnsi="Vrinda" w:cs="Vrinda"/>
          <w:color w:val="FF0000"/>
          <w:sz w:val="24"/>
          <w:szCs w:val="24"/>
          <w:lang w:bidi="bn-IN"/>
        </w:rPr>
      </w:pPr>
    </w:p>
    <w:p w:rsidR="00B51942" w:rsidRPr="004924E0" w:rsidRDefault="00B51942" w:rsidP="00B51942">
      <w:pPr>
        <w:pStyle w:val="NormalWeb"/>
        <w:rPr>
          <w:rFonts w:ascii="Vrinda" w:hAnsi="Vrinda" w:cs="Vrinda"/>
          <w:color w:val="FF0000"/>
          <w:sz w:val="48"/>
          <w:szCs w:val="48"/>
          <w:lang w:bidi="bn-IN"/>
        </w:rPr>
      </w:pPr>
      <w:r w:rsidRPr="004924E0">
        <w:rPr>
          <w:rFonts w:ascii="Vrinda" w:hAnsi="Vrinda" w:cs="Vrinda"/>
          <w:color w:val="FF0000"/>
          <w:sz w:val="48"/>
          <w:szCs w:val="48"/>
          <w:cs/>
          <w:lang w:bidi="bn-IN"/>
        </w:rPr>
        <w:t>সৌদি আরব</w:t>
      </w:r>
      <w:r w:rsidRPr="004924E0">
        <w:rPr>
          <w:rFonts w:ascii="Vrinda" w:hAnsi="Vrinda" w:cs="Vrinda"/>
          <w:color w:val="FF0000"/>
          <w:sz w:val="48"/>
          <w:szCs w:val="48"/>
          <w:lang w:bidi="bn-IN"/>
        </w:rPr>
        <w:t>:-</w:t>
      </w:r>
    </w:p>
    <w:p w:rsidR="00B51942" w:rsidRPr="004C683B" w:rsidRDefault="00B33BDC" w:rsidP="006F1930">
      <w:pPr>
        <w:spacing w:before="100" w:beforeAutospacing="1" w:after="100" w:afterAutospacing="1" w:line="240" w:lineRule="auto"/>
        <w:rPr>
          <w:rFonts w:ascii="Vrinda" w:eastAsia="Times New Roman" w:hAnsi="Vrinda" w:cs="Times New Roman"/>
          <w:sz w:val="24"/>
          <w:szCs w:val="24"/>
        </w:rPr>
      </w:pPr>
      <w:r>
        <w:rPr>
          <w:rFonts w:ascii="Times New Roman" w:eastAsia="Times New Roman" w:hAnsi="Times New Roman" w:cs="Vrinda"/>
          <w:sz w:val="24"/>
          <w:szCs w:val="24"/>
          <w:lang w:bidi="bn-IN"/>
        </w:rPr>
        <w:t>‘‘</w:t>
      </w:r>
      <w:r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মিডল ইস্ট মনিটর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6479EC">
        <w:rPr>
          <w:rFonts w:ascii="Vrinda" w:eastAsia="Times New Roman" w:hAnsi="Vrinda" w:cs="Vrinda"/>
          <w:sz w:val="24"/>
          <w:szCs w:val="24"/>
        </w:rPr>
        <w:t>নামক</w:t>
      </w:r>
      <w:proofErr w:type="spellEnd"/>
      <w:r w:rsidR="006479EC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6479EC">
        <w:rPr>
          <w:rFonts w:ascii="Vrinda" w:eastAsia="Times New Roman" w:hAnsi="Vrinda" w:cs="Vrinda"/>
          <w:sz w:val="24"/>
          <w:szCs w:val="24"/>
        </w:rPr>
        <w:t>বার্তাসংস্থাটি</w:t>
      </w:r>
      <w:proofErr w:type="spellEnd"/>
      <w:r w:rsidR="006479EC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6479EC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="006479EC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6479EC">
        <w:rPr>
          <w:rFonts w:ascii="Vrinda" w:eastAsia="Times New Roman" w:hAnsi="Vrinda" w:cs="Vrinda"/>
          <w:sz w:val="24"/>
          <w:szCs w:val="24"/>
        </w:rPr>
        <w:t>বিখ্যাত</w:t>
      </w:r>
      <w:proofErr w:type="spellEnd"/>
      <w:r w:rsidR="006479EC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6479EC">
        <w:rPr>
          <w:rFonts w:ascii="Vrinda" w:eastAsia="Times New Roman" w:hAnsi="Vrinda" w:cs="Vrinda"/>
          <w:sz w:val="24"/>
          <w:szCs w:val="24"/>
        </w:rPr>
        <w:t>টুইটারের</w:t>
      </w:r>
      <w:proofErr w:type="spellEnd"/>
      <w:r w:rsidR="006479EC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814226">
        <w:rPr>
          <w:rFonts w:ascii="Vrinda" w:eastAsia="Times New Roman" w:hAnsi="Vrinda" w:cs="Vrinda"/>
          <w:sz w:val="24"/>
          <w:szCs w:val="24"/>
        </w:rPr>
        <w:t>বরাত</w:t>
      </w:r>
      <w:proofErr w:type="spellEnd"/>
      <w:r w:rsidR="00814226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814226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="00E83E3F"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 w:rsidR="00E83E3F">
        <w:rPr>
          <w:rFonts w:ascii="Vrinda" w:eastAsia="Times New Roman" w:hAnsi="Vrinda" w:cs="Vrinda"/>
          <w:sz w:val="24"/>
          <w:szCs w:val="24"/>
        </w:rPr>
        <w:t>প্রতিবেদনে</w:t>
      </w:r>
      <w:proofErr w:type="spellEnd"/>
      <w:r>
        <w:rPr>
          <w:rFonts w:ascii="Vrinda" w:eastAsia="Times New Roman" w:hAnsi="Vrinda" w:cs="Vrinda"/>
          <w:sz w:val="24"/>
          <w:szCs w:val="24"/>
        </w:rPr>
        <w:t xml:space="preserve"> </w:t>
      </w:r>
      <w:proofErr w:type="spellStart"/>
      <w:r>
        <w:rPr>
          <w:rFonts w:ascii="Vrinda" w:eastAsia="Times New Roman" w:hAnsi="Vrinda" w:cs="Vrinda"/>
          <w:sz w:val="24"/>
          <w:szCs w:val="24"/>
        </w:rPr>
        <w:t>জানা</w:t>
      </w:r>
      <w:r w:rsidR="00814226">
        <w:rPr>
          <w:rFonts w:ascii="Vrinda" w:eastAsia="Times New Roman" w:hAnsi="Vrinda" w:cs="Vrinda"/>
          <w:sz w:val="24"/>
          <w:szCs w:val="24"/>
        </w:rPr>
        <w:t>য়</w:t>
      </w:r>
      <w:proofErr w:type="spellEnd"/>
      <w:r>
        <w:rPr>
          <w:rFonts w:ascii="Vrinda" w:eastAsia="Times New Roman" w:hAnsi="Vrinda" w:cs="Vrinda"/>
          <w:sz w:val="24"/>
          <w:szCs w:val="24"/>
        </w:rPr>
        <w:t xml:space="preserve">,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সৌদি ক্রাউন প্রিন্স মুহাম্মদ বিন সালমান সৌদি আরবকে পশ্চিমাধাঁচে তৈরি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করার জন্য তুমুলবেগে কাজ করে যাচ্ছে এবং মুসলিমদের মানসিক অবস্থাকে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পরিবর্তন করে ইসরায়েলপন্থী করার জন্য </w:t>
      </w:r>
      <w:proofErr w:type="spellStart"/>
      <w:r w:rsidR="00A329F1">
        <w:rPr>
          <w:rFonts w:ascii="Vrinda" w:eastAsia="Times New Roman" w:hAnsi="Vrinda" w:cs="Vrinda"/>
          <w:sz w:val="24"/>
          <w:szCs w:val="24"/>
          <w:lang w:bidi="bn-IN"/>
        </w:rPr>
        <w:t>প্রাণপণ</w:t>
      </w:r>
      <w:proofErr w:type="spellEnd"/>
      <w:r w:rsidR="00A329F1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A329F1">
        <w:rPr>
          <w:rFonts w:ascii="Vrinda" w:eastAsia="Times New Roman" w:hAnsi="Vrinda" w:cs="Vrinda"/>
          <w:sz w:val="24"/>
          <w:szCs w:val="24"/>
          <w:lang w:bidi="bn-IN"/>
        </w:rPr>
        <w:t>প্রচেষ্টা</w:t>
      </w:r>
      <w:proofErr w:type="spellEnd"/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চালিয়ে যাচ্ছে।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br/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প্রতিবেদনে আরো উল্লেখ করা হয়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200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মুসলিমদের কল্যাণ</w:t>
      </w:r>
      <w:proofErr w:type="spellStart"/>
      <w:r w:rsidR="009C200E">
        <w:rPr>
          <w:rFonts w:ascii="Vrinda" w:eastAsia="Times New Roman" w:hAnsi="Vrinda" w:cs="Vrinda"/>
          <w:sz w:val="24"/>
          <w:szCs w:val="24"/>
          <w:lang w:bidi="bn-IN"/>
        </w:rPr>
        <w:t>কর</w:t>
      </w:r>
      <w:proofErr w:type="spellEnd"/>
      <w:r w:rsidR="009C200E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9C200E">
        <w:rPr>
          <w:rFonts w:ascii="Vrinda" w:eastAsia="Times New Roman" w:hAnsi="Vrinda" w:cs="Vrinda"/>
          <w:sz w:val="24"/>
          <w:szCs w:val="24"/>
          <w:lang w:bidi="bn-IN"/>
        </w:rPr>
        <w:t>বিষয়গুলো</w:t>
      </w:r>
      <w:proofErr w:type="spellEnd"/>
      <w:r w:rsidR="009C200E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9C200E">
        <w:rPr>
          <w:rFonts w:ascii="Vrinda" w:eastAsia="Times New Roman" w:hAnsi="Vrinda" w:cs="Vrinda"/>
          <w:sz w:val="24"/>
          <w:szCs w:val="24"/>
          <w:lang w:bidi="bn-IN"/>
        </w:rPr>
        <w:t>বাদ</w:t>
      </w:r>
      <w:proofErr w:type="spellEnd"/>
      <w:r w:rsidR="009C200E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9C200E">
        <w:rPr>
          <w:rFonts w:ascii="Vrinda" w:eastAsia="Times New Roman" w:hAnsi="Vrinda" w:cs="Vrinda"/>
          <w:sz w:val="24"/>
          <w:szCs w:val="24"/>
          <w:lang w:bidi="bn-IN"/>
        </w:rPr>
        <w:t>দিয়ে</w:t>
      </w:r>
      <w:proofErr w:type="spellEnd"/>
      <w:r w:rsidR="009C200E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বৃহৎ স্বার্থে সংযুক্ত আরব আমিরাত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মিশর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সৌদি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আরব এবং বাহরাইন তাঁদের নিজেদের মধ্যে সমঝোতা করেছে। ইসরাঈল এবং আমেরিকা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একই দেহের মতো সংযুক্ত হয়ে মুসলিমদের বিরুদ্ধে কাজ করে যাচ্ছে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683B">
        <w:rPr>
          <w:rFonts w:ascii="Vrinda" w:eastAsia="Times New Roman" w:hAnsi="Vrinda" w:cs="Vrinda"/>
          <w:sz w:val="24"/>
          <w:szCs w:val="24"/>
          <w:lang w:bidi="bn-IN"/>
        </w:rPr>
        <w:t>বলে</w:t>
      </w:r>
      <w:proofErr w:type="spellEnd"/>
      <w:r w:rsidR="004C683B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683B">
        <w:rPr>
          <w:rFonts w:ascii="Vrinda" w:eastAsia="Times New Roman" w:hAnsi="Vrinda" w:cs="Vrinda"/>
          <w:sz w:val="24"/>
          <w:szCs w:val="24"/>
          <w:lang w:bidi="bn-IN"/>
        </w:rPr>
        <w:t>জানানো</w:t>
      </w:r>
      <w:proofErr w:type="spellEnd"/>
      <w:r w:rsidR="004C683B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683B">
        <w:rPr>
          <w:rFonts w:ascii="Vrinda" w:eastAsia="Times New Roman" w:hAnsi="Vrinda" w:cs="Vrinda"/>
          <w:sz w:val="24"/>
          <w:szCs w:val="24"/>
          <w:lang w:bidi="bn-IN"/>
        </w:rPr>
        <w:t>হয়েছে</w:t>
      </w:r>
      <w:proofErr w:type="spellEnd"/>
      <w:r w:rsidR="004C683B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683B">
        <w:rPr>
          <w:rFonts w:ascii="Vrinda" w:eastAsia="Times New Roman" w:hAnsi="Vrinda" w:cs="Vrinda"/>
          <w:sz w:val="24"/>
          <w:szCs w:val="24"/>
          <w:lang w:bidi="bn-IN"/>
        </w:rPr>
        <w:t>প্রতিবেদনে</w:t>
      </w:r>
      <w:proofErr w:type="spellEnd"/>
      <w:r w:rsidR="004C683B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</w:p>
    <w:p w:rsidR="00170530" w:rsidRDefault="00B51942" w:rsidP="00170530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  <w:lang w:bidi="bn-IN"/>
        </w:rPr>
      </w:pP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এদিকে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সৌদি আরবের বাদশাহ ৬ লক্ষ ফিলিস্তিনি মুসলিমের হজ্জ্ব ও উমরার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পাসপোর্ট বাতিল করে দিয়েছে</w:t>
      </w:r>
      <w:r w:rsidR="00BD0A9C">
        <w:rPr>
          <w:rFonts w:ascii="Times New Roman" w:eastAsia="Times New Roman" w:hAnsi="Times New Roman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বলে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জানিয়েছে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ডকুমেন্টিং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অপ্রেশন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এগেনইন্সট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মুসলিমস্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নামক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BD0A9C">
        <w:rPr>
          <w:rFonts w:ascii="Vrinda" w:eastAsia="Times New Roman" w:hAnsi="Vrinda" w:cs="Vrinda"/>
          <w:sz w:val="24"/>
          <w:szCs w:val="24"/>
          <w:lang w:bidi="bn-IN"/>
        </w:rPr>
        <w:t>বার্তাসংস্থা</w:t>
      </w:r>
      <w:proofErr w:type="spellEnd"/>
      <w:r w:rsidR="00BD0A9C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r w:rsidR="0017053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</w:p>
    <w:p w:rsidR="00B51942" w:rsidRPr="00A433AE" w:rsidRDefault="00170530" w:rsidP="00496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Vrinda" w:eastAsia="Times New Roman" w:hAnsi="Vrinda" w:cs="Vrinda"/>
          <w:sz w:val="24"/>
          <w:szCs w:val="24"/>
          <w:lang w:bidi="bn-IN"/>
        </w:rPr>
        <w:t>এমনিভাবে</w:t>
      </w:r>
      <w:proofErr w:type="spellEnd"/>
      <w:proofErr w:type="gramStart"/>
      <w:r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ইয়</w:t>
      </w:r>
      <w:proofErr w:type="gramEnd"/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েমেনে সৌদি নেতৃত্বাধীন জোটের প্রতিনিয়ত বোমা হামলার ফলে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196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মুসলিমদের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জীবন বিপর্যস্ত। শিশুরা খাদ্যের অভাবে মৃতপ্রায় হাড্ডিসার দেহে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পরিণত হয়েছে। শিশুরা ছাড়াও সকল বয়সের মুসলিমরাই মৃত্যুর সাথে পাঞ্জা লড়ে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1942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যাচ্ছে প্রতিনিয়ত।</w:t>
      </w:r>
      <w:r w:rsidR="00B51942" w:rsidRPr="00A433A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51942" w:rsidRPr="00CB6CF3" w:rsidRDefault="00B51942" w:rsidP="00B51942">
      <w:pPr>
        <w:pStyle w:val="NormalWeb"/>
        <w:rPr>
          <w:rFonts w:ascii="Vrinda" w:hAnsi="Vrinda" w:cs="Vrinda"/>
          <w:color w:val="FF0000"/>
          <w:sz w:val="48"/>
          <w:szCs w:val="48"/>
          <w:lang w:bidi="hi-IN"/>
        </w:rPr>
      </w:pPr>
      <w:r w:rsidRPr="00CB6CF3">
        <w:rPr>
          <w:rFonts w:ascii="Vrinda" w:hAnsi="Vrinda" w:cs="Vrinda"/>
          <w:color w:val="FF0000"/>
          <w:sz w:val="48"/>
          <w:szCs w:val="48"/>
          <w:cs/>
          <w:lang w:bidi="bn-IN"/>
        </w:rPr>
        <w:lastRenderedPageBreak/>
        <w:t>ইয়ামেন</w:t>
      </w:r>
      <w:r w:rsidR="00CB6CF3">
        <w:rPr>
          <w:rFonts w:ascii="Vrinda" w:hAnsi="Vrinda" w:cs="Vrinda"/>
          <w:color w:val="FF0000"/>
          <w:sz w:val="48"/>
          <w:szCs w:val="48"/>
          <w:lang w:bidi="hi-IN"/>
        </w:rPr>
        <w:t>:-</w:t>
      </w:r>
    </w:p>
    <w:p w:rsidR="00B51942" w:rsidRPr="00A433AE" w:rsidRDefault="00B51942" w:rsidP="00B51942">
      <w:pPr>
        <w:rPr>
          <w:sz w:val="24"/>
          <w:szCs w:val="24"/>
        </w:rPr>
      </w:pPr>
    </w:p>
    <w:p w:rsidR="00B51942" w:rsidRPr="00A433AE" w:rsidRDefault="00B51942" w:rsidP="00021777">
      <w:pPr>
        <w:pStyle w:val="NormalWeb"/>
      </w:pPr>
      <w:r w:rsidRPr="00A433AE">
        <w:rPr>
          <w:rFonts w:cs="Vrinda"/>
          <w:cs/>
          <w:lang w:bidi="bn-IN"/>
        </w:rPr>
        <w:t>ইয়েমেনের শিবওয়া প্রদেশের খোরদাহ অঞ্চলে দেশটির মুরতাদ শাবওয়ান</w:t>
      </w:r>
      <w:r w:rsidRPr="00A433AE">
        <w:t xml:space="preserve"> </w:t>
      </w:r>
      <w:r w:rsidR="00144A13">
        <w:rPr>
          <w:rFonts w:cs="Vrinda"/>
          <w:cs/>
          <w:lang w:bidi="bn-IN"/>
        </w:rPr>
        <w:t xml:space="preserve">বাহিনীর স্পেশাল ফোর্স </w:t>
      </w:r>
      <w:proofErr w:type="spellStart"/>
      <w:r w:rsidR="00B07BA1">
        <w:rPr>
          <w:rFonts w:ascii="Vrinda" w:hAnsi="Vrinda" w:cs="Vrinda"/>
          <w:lang w:bidi="bn-IN"/>
        </w:rPr>
        <w:t>আল-কায়েদার</w:t>
      </w:r>
      <w:proofErr w:type="spellEnd"/>
      <w:r w:rsidR="00B07BA1">
        <w:rPr>
          <w:rFonts w:ascii="Vrinda" w:hAnsi="Vrinda" w:cs="Vrinda"/>
          <w:lang w:bidi="bn-IN"/>
        </w:rPr>
        <w:t xml:space="preserve"> </w:t>
      </w:r>
      <w:proofErr w:type="spellStart"/>
      <w:r w:rsidR="00B07BA1">
        <w:rPr>
          <w:rFonts w:ascii="Vrinda" w:hAnsi="Vrinda" w:cs="Vrinda"/>
          <w:lang w:bidi="bn-IN"/>
        </w:rPr>
        <w:t>ইয়েমেন</w:t>
      </w:r>
      <w:proofErr w:type="spellEnd"/>
      <w:r w:rsidR="00B07BA1">
        <w:rPr>
          <w:rFonts w:ascii="Vrinda" w:hAnsi="Vrinda" w:cs="Vrinda"/>
          <w:lang w:bidi="bn-IN"/>
        </w:rPr>
        <w:t xml:space="preserve"> </w:t>
      </w:r>
      <w:proofErr w:type="spellStart"/>
      <w:r w:rsidR="00B07BA1">
        <w:rPr>
          <w:rFonts w:ascii="Vrinda" w:hAnsi="Vrinda" w:cs="Vrinda"/>
          <w:lang w:bidi="bn-IN"/>
        </w:rPr>
        <w:t>শাখার</w:t>
      </w:r>
      <w:proofErr w:type="spellEnd"/>
      <w:r w:rsidR="00B07BA1">
        <w:rPr>
          <w:rFonts w:ascii="Vrinda" w:hAnsi="Vrinda" w:cs="Vrinda"/>
          <w:lang w:bidi="bn-IN"/>
        </w:rPr>
        <w:t xml:space="preserve"> </w:t>
      </w:r>
      <w:r w:rsidR="00144A13">
        <w:rPr>
          <w:rFonts w:cs="Vrinda"/>
          <w:cs/>
          <w:lang w:bidi="bn-IN"/>
        </w:rPr>
        <w:t>মুজাহিদি</w:t>
      </w:r>
      <w:proofErr w:type="spellStart"/>
      <w:r w:rsidR="00EF14BD">
        <w:rPr>
          <w:rFonts w:ascii="Vrinda" w:hAnsi="Vrinda" w:cs="Vrinda"/>
          <w:lang w:bidi="bn-IN"/>
        </w:rPr>
        <w:t>নকে</w:t>
      </w:r>
      <w:proofErr w:type="spellEnd"/>
      <w:r w:rsidR="00D66F40">
        <w:rPr>
          <w:rFonts w:cs="Vrinda"/>
          <w:cs/>
          <w:lang w:bidi="bn-IN"/>
        </w:rPr>
        <w:t xml:space="preserve"> লক্ষ্য করে</w:t>
      </w:r>
      <w:r w:rsidRPr="00A433AE">
        <w:rPr>
          <w:rFonts w:cs="Vrinda"/>
          <w:cs/>
          <w:lang w:bidi="bn-IN"/>
        </w:rPr>
        <w:t xml:space="preserve"> সামরিক অভিযান চালাতে</w:t>
      </w:r>
      <w:r w:rsidRPr="00A433AE">
        <w:t xml:space="preserve"> </w:t>
      </w:r>
      <w:r w:rsidRPr="00A433AE">
        <w:rPr>
          <w:rFonts w:cs="Vrinda"/>
          <w:cs/>
          <w:lang w:bidi="bn-IN"/>
        </w:rPr>
        <w:t>আসে। আনসারুশ শরিয়ার মুজাহিদগণও তাদের উপর পাল্টা প্রতিরোধ হামলা</w:t>
      </w:r>
      <w:r w:rsidRPr="00A433AE">
        <w:t xml:space="preserve"> </w:t>
      </w:r>
      <w:proofErr w:type="spellStart"/>
      <w:r w:rsidR="00CF3E01">
        <w:rPr>
          <w:rFonts w:ascii="Vrinda" w:hAnsi="Vrinda" w:cs="Vrinda"/>
          <w:lang w:bidi="bn-IN"/>
        </w:rPr>
        <w:t>চালান</w:t>
      </w:r>
      <w:proofErr w:type="spellEnd"/>
      <w:r w:rsidR="00CF3E01">
        <w:rPr>
          <w:rFonts w:ascii="Vrinda" w:hAnsi="Vrinda" w:cs="Vrinda"/>
          <w:lang w:bidi="bn-IN"/>
        </w:rPr>
        <w:t xml:space="preserve"> </w:t>
      </w:r>
      <w:proofErr w:type="spellStart"/>
      <w:r w:rsidR="00CF3E01">
        <w:rPr>
          <w:rFonts w:ascii="Vrinda" w:hAnsi="Vrinda" w:cs="Vrinda"/>
          <w:lang w:bidi="bn-IN"/>
        </w:rPr>
        <w:t>এবং</w:t>
      </w:r>
      <w:proofErr w:type="spellEnd"/>
      <w:r w:rsidR="005A3771">
        <w:rPr>
          <w:rFonts w:ascii="Vrinda" w:hAnsi="Vrinda" w:cs="Vrinda"/>
          <w:lang w:bidi="bn-IN"/>
        </w:rPr>
        <w:t xml:space="preserve"> </w:t>
      </w:r>
      <w:proofErr w:type="spellStart"/>
      <w:r w:rsidR="005A3771">
        <w:rPr>
          <w:rFonts w:ascii="Vrinda" w:hAnsi="Vrinda" w:cs="Vrinda"/>
          <w:lang w:bidi="bn-IN"/>
        </w:rPr>
        <w:t>এতে</w:t>
      </w:r>
      <w:proofErr w:type="spellEnd"/>
      <w:r w:rsidR="004B3F8D">
        <w:rPr>
          <w:rFonts w:ascii="Vrinda" w:hAnsi="Vrinda" w:cs="Vrinda"/>
          <w:lang w:bidi="bn-IN"/>
        </w:rPr>
        <w:t xml:space="preserve"> ঐ</w:t>
      </w:r>
      <w:r w:rsidRPr="00A433AE">
        <w:rPr>
          <w:rFonts w:cs="Vrinda"/>
          <w:cs/>
          <w:lang w:bidi="bn-IN"/>
        </w:rPr>
        <w:t xml:space="preserve"> তীব্র </w:t>
      </w:r>
      <w:proofErr w:type="spellStart"/>
      <w:r w:rsidR="00381508">
        <w:rPr>
          <w:rFonts w:ascii="Vrinda" w:hAnsi="Vrinda" w:cs="Vrinda"/>
          <w:lang w:bidi="bn-IN"/>
        </w:rPr>
        <w:t>যুদ্ধে</w:t>
      </w:r>
      <w:proofErr w:type="spellEnd"/>
      <w:r w:rsidRPr="00A433AE">
        <w:rPr>
          <w:rFonts w:cs="Vrinda"/>
          <w:cs/>
          <w:lang w:bidi="bn-IN"/>
        </w:rPr>
        <w:t xml:space="preserve"> শাবওয়ান বাহিনীর ৩ সদস্য নিহত</w:t>
      </w:r>
      <w:r w:rsidRPr="00A433AE">
        <w:t xml:space="preserve">, </w:t>
      </w:r>
      <w:r w:rsidRPr="00A433AE">
        <w:rPr>
          <w:rFonts w:cs="Vrinda"/>
          <w:cs/>
          <w:lang w:bidi="bn-IN"/>
        </w:rPr>
        <w:t>৭ জনেরও অধিক</w:t>
      </w:r>
      <w:r w:rsidRPr="00A433AE">
        <w:t xml:space="preserve"> </w:t>
      </w:r>
      <w:r w:rsidRPr="00A433AE">
        <w:rPr>
          <w:rFonts w:cs="Vrinda"/>
          <w:cs/>
          <w:lang w:bidi="bn-IN"/>
        </w:rPr>
        <w:t>গুরুতর আহত</w:t>
      </w:r>
      <w:r w:rsidR="002B1D05">
        <w:rPr>
          <w:rFonts w:cs="Vrinda"/>
          <w:lang w:bidi="bn-IN"/>
        </w:rPr>
        <w:t xml:space="preserve"> </w:t>
      </w:r>
      <w:proofErr w:type="spellStart"/>
      <w:r w:rsidR="002B1D05">
        <w:rPr>
          <w:rFonts w:ascii="Vrinda" w:hAnsi="Vrinda" w:cs="Vrinda"/>
          <w:lang w:bidi="bn-IN"/>
        </w:rPr>
        <w:t>হয়</w:t>
      </w:r>
      <w:proofErr w:type="spellEnd"/>
      <w:r w:rsidR="002B1D05">
        <w:rPr>
          <w:rFonts w:ascii="Vrinda" w:hAnsi="Vrinda" w:cs="Vrinda"/>
          <w:lang w:bidi="bn-IN"/>
        </w:rPr>
        <w:t xml:space="preserve">। </w:t>
      </w:r>
    </w:p>
    <w:p w:rsidR="00B51942" w:rsidRPr="00503FFA" w:rsidRDefault="00C96D42" w:rsidP="00503FFA">
      <w:pPr>
        <w:rPr>
          <w:rFonts w:ascii="Vrinda" w:hAnsi="Vrinda"/>
          <w:sz w:val="24"/>
          <w:szCs w:val="24"/>
        </w:rPr>
      </w:pPr>
      <w:proofErr w:type="spellStart"/>
      <w:r w:rsidRPr="00503FFA">
        <w:rPr>
          <w:rFonts w:ascii="Vrinda" w:hAnsi="Vrinda" w:cs="Vrinda"/>
          <w:sz w:val="24"/>
          <w:szCs w:val="24"/>
        </w:rPr>
        <w:t>এর</w:t>
      </w:r>
      <w:proofErr w:type="spellEnd"/>
      <w:r w:rsidRPr="00503FFA">
        <w:rPr>
          <w:rFonts w:ascii="Vrinda" w:hAnsi="Vrinda" w:cs="Vrinda"/>
          <w:sz w:val="24"/>
          <w:szCs w:val="24"/>
        </w:rPr>
        <w:t xml:space="preserve"> </w:t>
      </w:r>
      <w:proofErr w:type="spellStart"/>
      <w:r w:rsidRPr="00503FFA">
        <w:rPr>
          <w:rFonts w:ascii="Vrinda" w:hAnsi="Vrinda" w:cs="Vrinda"/>
          <w:sz w:val="24"/>
          <w:szCs w:val="24"/>
        </w:rPr>
        <w:t>আগে</w:t>
      </w:r>
      <w:proofErr w:type="spellEnd"/>
      <w:r w:rsidRPr="00503FFA">
        <w:rPr>
          <w:rFonts w:ascii="Vrinda" w:hAnsi="Vrinda" w:cs="Vrinda"/>
          <w:sz w:val="24"/>
          <w:szCs w:val="24"/>
        </w:rPr>
        <w:t xml:space="preserve">, </w:t>
      </w:r>
      <w:r w:rsidR="00B51942" w:rsidRPr="00503FFA">
        <w:rPr>
          <w:rFonts w:cs="Vrinda"/>
          <w:sz w:val="24"/>
          <w:szCs w:val="24"/>
          <w:cs/>
          <w:lang w:bidi="bn-IN"/>
        </w:rPr>
        <w:t>ইয়েমেনে আবিন প্রদেশের আময়িন শহরে আলকায়দা শাখা আনসারুশ শরিয়ার</w:t>
      </w:r>
      <w:r w:rsidR="00B51942" w:rsidRPr="00503FFA">
        <w:rPr>
          <w:sz w:val="24"/>
          <w:szCs w:val="24"/>
        </w:rPr>
        <w:t xml:space="preserve"> </w:t>
      </w:r>
      <w:r w:rsidR="00B51942" w:rsidRPr="00503FFA">
        <w:rPr>
          <w:rFonts w:cs="Vrinda"/>
          <w:sz w:val="24"/>
          <w:szCs w:val="24"/>
          <w:cs/>
          <w:lang w:bidi="bn-IN"/>
        </w:rPr>
        <w:t>যোদ্ধারা দেশটির সন্ত্রাসী নিরাপত্তা বাহিনীর একটি চেকপয়েন্টে হামলা</w:t>
      </w:r>
      <w:r w:rsidR="00B51942" w:rsidRPr="00503FFA">
        <w:rPr>
          <w:sz w:val="24"/>
          <w:szCs w:val="24"/>
        </w:rPr>
        <w:t xml:space="preserve"> </w:t>
      </w:r>
      <w:r w:rsidR="00B51942" w:rsidRPr="00503FFA">
        <w:rPr>
          <w:rFonts w:cs="Vrinda"/>
          <w:sz w:val="24"/>
          <w:szCs w:val="24"/>
          <w:cs/>
          <w:lang w:bidi="bn-IN"/>
        </w:rPr>
        <w:t>চালিয়েছেন। হামলায়</w:t>
      </w:r>
      <w:r w:rsidR="00B51942" w:rsidRPr="00503FFA">
        <w:rPr>
          <w:sz w:val="24"/>
          <w:szCs w:val="24"/>
        </w:rPr>
        <w:t xml:space="preserve">, </w:t>
      </w:r>
      <w:r w:rsidR="00B51942" w:rsidRPr="00503FFA">
        <w:rPr>
          <w:rFonts w:cs="Vrinda"/>
          <w:sz w:val="24"/>
          <w:szCs w:val="24"/>
          <w:cs/>
          <w:lang w:bidi="bn-IN"/>
        </w:rPr>
        <w:t>নিরাপত্তা বা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হিনীর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 ২ 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সদস্য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নিহত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হয়েছে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বলে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জানা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EB7763" w:rsidRPr="00503FFA">
        <w:rPr>
          <w:rFonts w:ascii="Vrinda" w:hAnsi="Vrinda" w:cs="Vrinda"/>
          <w:sz w:val="24"/>
          <w:szCs w:val="24"/>
          <w:lang w:bidi="bn-IN"/>
        </w:rPr>
        <w:t>গেছে</w:t>
      </w:r>
      <w:proofErr w:type="spellEnd"/>
      <w:r w:rsidR="00EB7763" w:rsidRPr="00503FFA">
        <w:rPr>
          <w:rFonts w:ascii="Vrinda" w:hAnsi="Vrinda" w:cs="Vrinda"/>
          <w:sz w:val="24"/>
          <w:szCs w:val="24"/>
          <w:lang w:bidi="bn-IN"/>
        </w:rPr>
        <w:t xml:space="preserve">। </w:t>
      </w:r>
      <w:r w:rsidR="00535CDD">
        <w:rPr>
          <w:rFonts w:ascii="Vrinda" w:hAnsi="Vrinda" w:cs="Vrinda"/>
          <w:sz w:val="24"/>
          <w:szCs w:val="24"/>
          <w:lang w:bidi="bn-IN"/>
        </w:rPr>
        <w:tab/>
      </w:r>
    </w:p>
    <w:p w:rsidR="00B51942" w:rsidRDefault="00B51942" w:rsidP="00B51942">
      <w:pPr>
        <w:spacing w:line="240" w:lineRule="auto"/>
        <w:rPr>
          <w:rFonts w:ascii="Vrinda" w:hAnsi="Vrinda" w:cs="Vrinda"/>
          <w:color w:val="C00000"/>
          <w:sz w:val="24"/>
          <w:szCs w:val="24"/>
          <w:lang w:bidi="bn-IN"/>
        </w:rPr>
      </w:pPr>
    </w:p>
    <w:p w:rsidR="00B3420C" w:rsidRDefault="00B3420C" w:rsidP="00B51942">
      <w:pPr>
        <w:spacing w:line="240" w:lineRule="auto"/>
        <w:rPr>
          <w:rFonts w:ascii="Vrinda" w:hAnsi="Vrinda" w:cs="Vrinda"/>
          <w:color w:val="C00000"/>
          <w:sz w:val="24"/>
          <w:szCs w:val="24"/>
          <w:lang w:bidi="bn-IN"/>
        </w:rPr>
      </w:pPr>
    </w:p>
    <w:p w:rsidR="00B3420C" w:rsidRPr="00A433AE" w:rsidRDefault="00B3420C" w:rsidP="00B51942">
      <w:pPr>
        <w:spacing w:line="240" w:lineRule="auto"/>
        <w:rPr>
          <w:rFonts w:ascii="Vrinda" w:hAnsi="Vrinda" w:cs="Vrinda"/>
          <w:color w:val="C00000"/>
          <w:sz w:val="24"/>
          <w:szCs w:val="24"/>
          <w:lang w:bidi="bn-IN"/>
        </w:rPr>
      </w:pPr>
    </w:p>
    <w:p w:rsidR="00144A13" w:rsidRPr="00A433AE" w:rsidRDefault="00144A13" w:rsidP="00144A13">
      <w:pPr>
        <w:rPr>
          <w:rFonts w:ascii="Vrinda" w:hAnsi="Vrinda" w:cs="Vrinda"/>
          <w:color w:val="C00000"/>
          <w:sz w:val="24"/>
          <w:szCs w:val="24"/>
          <w:lang w:bidi="bn-IN"/>
        </w:rPr>
      </w:pPr>
      <w:r w:rsidRPr="00A433AE">
        <w:rPr>
          <w:rFonts w:ascii="Vrinda" w:hAnsi="Vrinda" w:cs="Vrinda"/>
          <w:color w:val="C00000"/>
          <w:sz w:val="24"/>
          <w:szCs w:val="24"/>
          <w:cs/>
          <w:lang w:bidi="bn-IN"/>
        </w:rPr>
        <w:t>সিরিয়া</w:t>
      </w:r>
      <w:r w:rsidRPr="00A433AE">
        <w:rPr>
          <w:rFonts w:ascii="Vrinda" w:hAnsi="Vrinda" w:cs="Vrinda"/>
          <w:color w:val="C00000"/>
          <w:sz w:val="24"/>
          <w:szCs w:val="24"/>
          <w:lang w:bidi="bn-IN"/>
        </w:rPr>
        <w:t>:-</w:t>
      </w:r>
    </w:p>
    <w:p w:rsidR="00144A13" w:rsidRPr="00D96631" w:rsidRDefault="00D96631" w:rsidP="001441EF">
      <w:pPr>
        <w:spacing w:before="100" w:beforeAutospacing="1" w:after="100" w:afterAutospacing="1" w:line="240" w:lineRule="auto"/>
        <w:rPr>
          <w:rFonts w:ascii="Vrinda" w:eastAsia="Times New Roman" w:hAnsi="Vrinda" w:cs="Times New Roman"/>
          <w:sz w:val="24"/>
          <w:szCs w:val="24"/>
        </w:rPr>
      </w:pPr>
      <w:proofErr w:type="spellStart"/>
      <w:r>
        <w:rPr>
          <w:rFonts w:ascii="Vrinda" w:eastAsia="Times New Roman" w:hAnsi="Vrinda" w:cs="Vrinda"/>
          <w:sz w:val="24"/>
          <w:szCs w:val="24"/>
          <w:lang w:bidi="bn-IN"/>
        </w:rPr>
        <w:t>সিরিয়াকে</w:t>
      </w:r>
      <w:proofErr w:type="spellEnd"/>
      <w:r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eastAsia="Times New Roman" w:hAnsi="Vrinda" w:cs="Vrinda"/>
          <w:sz w:val="24"/>
          <w:szCs w:val="24"/>
          <w:lang w:bidi="bn-IN"/>
        </w:rPr>
        <w:t>ঘিরে</w:t>
      </w:r>
      <w:proofErr w:type="spellEnd"/>
      <w:r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eastAsia="Times New Roman" w:hAnsi="Vrinda" w:cs="Vrinda"/>
          <w:sz w:val="24"/>
          <w:szCs w:val="24"/>
          <w:lang w:bidi="bn-IN"/>
        </w:rPr>
        <w:t>বিশ্বের</w:t>
      </w:r>
      <w:proofErr w:type="spellEnd"/>
      <w:r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>
        <w:rPr>
          <w:rFonts w:ascii="Vrinda" w:eastAsia="Times New Roman" w:hAnsi="Vrinda" w:cs="Vrinda"/>
          <w:sz w:val="24"/>
          <w:szCs w:val="24"/>
          <w:lang w:bidi="bn-IN"/>
        </w:rPr>
        <w:t>কথিত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FE44F5">
        <w:rPr>
          <w:rFonts w:ascii="Vrinda" w:eastAsia="Times New Roman" w:hAnsi="Vrinda" w:cs="Vrinda"/>
          <w:sz w:val="24"/>
          <w:szCs w:val="24"/>
          <w:lang w:bidi="bn-IN"/>
        </w:rPr>
        <w:t>ক্ষমতাশীল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FE44F5">
        <w:rPr>
          <w:rFonts w:ascii="Vrinda" w:eastAsia="Times New Roman" w:hAnsi="Vrinda" w:cs="Vrinda"/>
          <w:sz w:val="24"/>
          <w:szCs w:val="24"/>
          <w:lang w:bidi="bn-IN"/>
        </w:rPr>
        <w:t>দেশগুলো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FE44F5">
        <w:rPr>
          <w:rFonts w:ascii="Vrinda" w:eastAsia="Times New Roman" w:hAnsi="Vrinda" w:cs="Vrinda"/>
          <w:sz w:val="24"/>
          <w:szCs w:val="24"/>
          <w:lang w:bidi="bn-IN"/>
        </w:rPr>
        <w:t>নানা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FE44F5">
        <w:rPr>
          <w:rFonts w:ascii="Vrinda" w:eastAsia="Times New Roman" w:hAnsi="Vrinda" w:cs="Vrinda"/>
          <w:sz w:val="24"/>
          <w:szCs w:val="24"/>
          <w:lang w:bidi="bn-IN"/>
        </w:rPr>
        <w:t>চক্রান্ত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FE44F5">
        <w:rPr>
          <w:rFonts w:ascii="Vrinda" w:eastAsia="Times New Roman" w:hAnsi="Vrinda" w:cs="Vrinda"/>
          <w:sz w:val="24"/>
          <w:szCs w:val="24"/>
          <w:lang w:bidi="bn-IN"/>
        </w:rPr>
        <w:t>লিপ্ত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FE44F5">
        <w:rPr>
          <w:rFonts w:ascii="Vrinda" w:eastAsia="Times New Roman" w:hAnsi="Vrinda" w:cs="Vrinda"/>
          <w:sz w:val="24"/>
          <w:szCs w:val="24"/>
          <w:lang w:bidi="bn-IN"/>
        </w:rPr>
        <w:t>হচ্ছে</w:t>
      </w:r>
      <w:proofErr w:type="spellEnd"/>
      <w:r w:rsidR="00FE44F5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সিরিয়ার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মাজলুমানদের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পক্ষে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শুরু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হওয়া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পবিত্র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জিহাদকে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বন্ধ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করার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পাঁয়তারা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করছে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CB47A0">
        <w:rPr>
          <w:rFonts w:ascii="Vrinda" w:eastAsia="Times New Roman" w:hAnsi="Vrinda" w:cs="Vrinda"/>
          <w:sz w:val="24"/>
          <w:szCs w:val="24"/>
          <w:lang w:bidi="bn-IN"/>
        </w:rPr>
        <w:t>তারা</w:t>
      </w:r>
      <w:proofErr w:type="spellEnd"/>
      <w:r w:rsidR="00CB47A0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এরই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লক্ষ্যে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সম্প্রতি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একটি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চুক্তিতে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একমত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হয়েছে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তুরস্ক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ইরান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এবং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রাশিয়া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কিন্তু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তাদের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ঐ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চুক্তিকে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ঘৃণাভরে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প্রত্যাখান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করেছেন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সিরিয়ার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মুক্তিকামী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জিহাদী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সংগঠনগুলো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আল-কায়েদার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প্রতি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বায়াতপ্রদান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করা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তানজিম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হুররাস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আদ-দ্বীনের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পক্ষ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থেকেও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সুস্পষ্ট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ভাষায়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ঐ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চুক্তিকে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বর্জনের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ঘোষণা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এসেছে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জিহাদী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দলগুলোর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লক্ষ্য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সিরিয়াতে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জুলুমের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অবসান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ঘটিয়ে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ইসলামী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শাসন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প্রতিষ্ঠা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করা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আর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লক্ষ্যেই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তারা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এতদিন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যাব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ৎ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বহু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ত্যাগ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করেছেন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কিন্তু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বিভিন্ন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চক্রান্তের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কবলে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পড়ে</w:t>
      </w:r>
      <w:r w:rsidR="005E2BF0">
        <w:rPr>
          <w:rFonts w:ascii="Vrinda" w:eastAsia="Times New Roman" w:hAnsi="Vrinda" w:cs="Vrinda"/>
          <w:sz w:val="24"/>
          <w:szCs w:val="24"/>
          <w:lang w:bidi="bn-IN"/>
        </w:rPr>
        <w:t>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তাদের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সে</w:t>
      </w:r>
      <w:proofErr w:type="spellEnd"/>
      <w:r w:rsidR="001A3DAD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1A3DAD">
        <w:rPr>
          <w:rFonts w:ascii="Vrinda" w:eastAsia="Times New Roman" w:hAnsi="Vrinda" w:cs="Vrinda"/>
          <w:sz w:val="24"/>
          <w:szCs w:val="24"/>
          <w:lang w:bidi="bn-IN"/>
        </w:rPr>
        <w:t>লক</w:t>
      </w:r>
      <w:r w:rsidR="005E2BF0">
        <w:rPr>
          <w:rFonts w:ascii="Vrinda" w:eastAsia="Times New Roman" w:hAnsi="Vrinda" w:cs="Vrinda"/>
          <w:sz w:val="24"/>
          <w:szCs w:val="24"/>
          <w:lang w:bidi="bn-IN"/>
        </w:rPr>
        <w:t>্ষ্য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বাস্তবায়ন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দীর্ঘায়িত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হচ্ছে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বলে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মনে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করছেন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E2BF0">
        <w:rPr>
          <w:rFonts w:ascii="Vrinda" w:eastAsia="Times New Roman" w:hAnsi="Vrinda" w:cs="Vrinda"/>
          <w:sz w:val="24"/>
          <w:szCs w:val="24"/>
          <w:lang w:bidi="bn-IN"/>
        </w:rPr>
        <w:t>বিশ্লেষক</w:t>
      </w:r>
      <w:r w:rsidR="001441EF">
        <w:rPr>
          <w:rFonts w:ascii="Vrinda" w:eastAsia="Times New Roman" w:hAnsi="Vrinda" w:cs="Vrinda"/>
          <w:sz w:val="24"/>
          <w:szCs w:val="24"/>
          <w:lang w:bidi="bn-IN"/>
        </w:rPr>
        <w:t>গণ</w:t>
      </w:r>
      <w:proofErr w:type="spellEnd"/>
      <w:r w:rsidR="005E2BF0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</w:p>
    <w:p w:rsidR="00144A13" w:rsidRPr="00A433AE" w:rsidRDefault="00144A13" w:rsidP="00144A13">
      <w:pPr>
        <w:rPr>
          <w:rFonts w:ascii="Vrinda" w:hAnsi="Vrinda" w:cs="Vrinda"/>
          <w:color w:val="C00000"/>
          <w:sz w:val="24"/>
          <w:szCs w:val="24"/>
          <w:lang w:bidi="bn-IN"/>
        </w:rPr>
      </w:pPr>
    </w:p>
    <w:p w:rsidR="00144A13" w:rsidRPr="0055637C" w:rsidRDefault="00D53830" w:rsidP="0055637C">
      <w:pPr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4"/>
          <w:szCs w:val="24"/>
        </w:rPr>
      </w:pPr>
      <w:proofErr w:type="spellStart"/>
      <w:r>
        <w:rPr>
          <w:rFonts w:ascii="Vrinda" w:eastAsia="Times New Roman" w:hAnsi="Vrinda" w:cs="Vrinda"/>
          <w:sz w:val="24"/>
          <w:szCs w:val="24"/>
        </w:rPr>
        <w:t>এদিকে</w:t>
      </w:r>
      <w:proofErr w:type="spellEnd"/>
      <w:r>
        <w:rPr>
          <w:rFonts w:ascii="Vrinda" w:eastAsia="Times New Roman" w:hAnsi="Vrinda" w:cs="Vrinda"/>
          <w:sz w:val="24"/>
          <w:szCs w:val="24"/>
        </w:rPr>
        <w:t xml:space="preserve">,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বার্তা সংস্থা ডকু</w:t>
      </w:r>
      <w:r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মেন্টিং অপ্রেশন এগেইনস্ট মুসলিম</w:t>
      </w:r>
      <w:proofErr w:type="spellStart"/>
      <w:r>
        <w:rPr>
          <w:rFonts w:ascii="Vrinda" w:eastAsia="Times New Roman" w:hAnsi="Vrinda" w:cs="Vrinda"/>
          <w:sz w:val="24"/>
          <w:szCs w:val="24"/>
          <w:lang w:bidi="bn-IN"/>
        </w:rPr>
        <w:t>স্-এর</w:t>
      </w:r>
      <w:proofErr w:type="spellEnd"/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সূত্রে জানা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গেছে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সিরিয়ার </w:t>
      </w:r>
      <w:proofErr w:type="spellStart"/>
      <w:r w:rsidR="006C3D00">
        <w:rPr>
          <w:rFonts w:ascii="Vrinda" w:eastAsia="Times New Roman" w:hAnsi="Vrinda" w:cs="Vrinda"/>
          <w:sz w:val="24"/>
          <w:szCs w:val="24"/>
          <w:lang w:bidi="bn-IN"/>
        </w:rPr>
        <w:t>কথিত</w:t>
      </w:r>
      <w:proofErr w:type="spellEnd"/>
      <w:r w:rsidR="006C3D00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প্রধান মু</w:t>
      </w:r>
      <w:r w:rsidR="00DF0BB6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ফতি শাঈখ আহমেদ হাসোইউন ইউরো</w:t>
      </w:r>
      <w:proofErr w:type="spellStart"/>
      <w:r w:rsidR="00DF0BB6">
        <w:rPr>
          <w:rFonts w:ascii="Vrinda" w:eastAsia="Times New Roman" w:hAnsi="Vrinda" w:cs="Vrinda"/>
          <w:sz w:val="24"/>
          <w:szCs w:val="24"/>
          <w:lang w:bidi="bn-IN"/>
        </w:rPr>
        <w:t>পের</w:t>
      </w:r>
      <w:proofErr w:type="spellEnd"/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মসজিদগুলোকে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বন্ধ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করে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দেওয়ার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হুমকি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দিয়েছে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।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তার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4C7725">
        <w:rPr>
          <w:rFonts w:ascii="Vrinda" w:eastAsia="Times New Roman" w:hAnsi="Vrinda" w:cs="Vrinda"/>
          <w:sz w:val="24"/>
          <w:szCs w:val="24"/>
          <w:lang w:bidi="bn-IN"/>
        </w:rPr>
        <w:t>মতে</w:t>
      </w:r>
      <w:proofErr w:type="spellEnd"/>
      <w:r w:rsidR="004C7725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r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এগুলো থেকেই সমস্ত সমস্যার</w:t>
      </w:r>
      <w:r w:rsidR="00030F41">
        <w:rPr>
          <w:rFonts w:ascii="Times New Roman" w:eastAsia="Times New Roman" w:hAnsi="Times New Roman" w:cs="Vrinda"/>
          <w:sz w:val="24"/>
          <w:szCs w:val="24"/>
          <w:lang w:bidi="bn-IN"/>
        </w:rPr>
        <w:t xml:space="preserve">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সৃষ্টি হয়েছে</w:t>
      </w:r>
      <w:r w:rsidR="00030F41">
        <w:rPr>
          <w:rFonts w:ascii="Times New Roman" w:eastAsia="Times New Roman" w:hAnsi="Times New Roman" w:cs="Mangal"/>
          <w:sz w:val="24"/>
          <w:szCs w:val="24"/>
        </w:rPr>
        <w:t>।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সিরিয়ার গৃহযুদ্ধের অজুহাত দেখিয়ে মসজিদগুলো অবরোধ এবং বন্ধ করে দেয়ার জন্য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বলা হয়েছে।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7D04C9">
        <w:rPr>
          <w:rFonts w:ascii="Vrinda" w:eastAsia="Times New Roman" w:hAnsi="Vrinda" w:cs="Vrinda"/>
          <w:sz w:val="24"/>
          <w:szCs w:val="24"/>
          <w:lang w:bidi="bn-IN"/>
        </w:rPr>
        <w:t>অপরদিকে</w:t>
      </w:r>
      <w:proofErr w:type="spellEnd"/>
      <w:r w:rsidR="007D04C9">
        <w:rPr>
          <w:rFonts w:ascii="Vrinda" w:eastAsia="Times New Roman" w:hAnsi="Vrinda" w:cs="Vrinda"/>
          <w:sz w:val="24"/>
          <w:szCs w:val="24"/>
          <w:lang w:bidi="bn-IN"/>
        </w:rPr>
        <w:t xml:space="preserve">,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সিরিয়ার ইদলিবের আল-হাস গ্রামের একজন মুসলিমকে </w:t>
      </w:r>
      <w:proofErr w:type="spellStart"/>
      <w:r w:rsidR="00BB0955">
        <w:rPr>
          <w:rFonts w:ascii="Vrinda" w:eastAsia="Times New Roman" w:hAnsi="Vrinda" w:cs="Vrinda"/>
          <w:sz w:val="24"/>
          <w:szCs w:val="24"/>
          <w:lang w:bidi="bn-IN"/>
        </w:rPr>
        <w:t>জালিম</w:t>
      </w:r>
      <w:proofErr w:type="spellEnd"/>
      <w:r w:rsidR="00BB0955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r w:rsidR="001F69FF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আসাদ</w:t>
      </w:r>
      <w:r w:rsidR="001F69FF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A13"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সরকার ৬ বছর ভূগর্ভস্থ অন্ধকার কারাকক্ষে বন্দি রাখার পর গতকাল মুক্তি দিয়েছে</w:t>
      </w:r>
      <w:r w:rsidR="00144A13"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37C">
        <w:rPr>
          <w:rFonts w:ascii="Times New Roman" w:eastAsia="Times New Roman" w:hAnsi="Times New Roman" w:cs="Mangal"/>
          <w:sz w:val="24"/>
          <w:szCs w:val="24"/>
          <w:lang w:bidi="bn-IN"/>
        </w:rPr>
        <w:t>।</w:t>
      </w:r>
    </w:p>
    <w:p w:rsidR="00B51942" w:rsidRPr="00A433AE" w:rsidRDefault="00B51942" w:rsidP="00B51942">
      <w:pPr>
        <w:spacing w:line="240" w:lineRule="auto"/>
        <w:rPr>
          <w:rFonts w:ascii="Vrinda" w:hAnsi="Vrinda" w:cs="Vrinda"/>
          <w:color w:val="C00000"/>
          <w:sz w:val="24"/>
          <w:szCs w:val="24"/>
          <w:lang w:bidi="bn-IN"/>
        </w:rPr>
      </w:pPr>
    </w:p>
    <w:p w:rsidR="00B51942" w:rsidRPr="00F95B0A" w:rsidRDefault="00B51942" w:rsidP="00B51942">
      <w:pPr>
        <w:spacing w:line="240" w:lineRule="auto"/>
        <w:rPr>
          <w:rFonts w:ascii="Times New Roman" w:hAnsi="Times New Roman" w:cs="Vrinda"/>
          <w:color w:val="C00000"/>
          <w:sz w:val="48"/>
          <w:szCs w:val="48"/>
          <w:lang w:bidi="bn-IN"/>
        </w:rPr>
      </w:pPr>
      <w:r w:rsidRPr="00F95B0A">
        <w:rPr>
          <w:rFonts w:ascii="Vrinda" w:hAnsi="Vrinda" w:cs="Vrinda"/>
          <w:color w:val="C00000"/>
          <w:sz w:val="48"/>
          <w:szCs w:val="48"/>
          <w:cs/>
          <w:lang w:bidi="bn-IN"/>
        </w:rPr>
        <w:t>সোমালিয়া</w:t>
      </w:r>
      <w:r w:rsidR="00F95B0A">
        <w:rPr>
          <w:rFonts w:ascii="Vrinda" w:hAnsi="Vrinda" w:cs="Vrinda"/>
          <w:color w:val="C00000"/>
          <w:sz w:val="48"/>
          <w:szCs w:val="48"/>
          <w:lang w:bidi="bn-IN"/>
        </w:rPr>
        <w:t>:</w:t>
      </w:r>
      <w:r w:rsidR="00F95B0A">
        <w:rPr>
          <w:rFonts w:ascii="Times New Roman" w:hAnsi="Times New Roman" w:cs="Vrinda"/>
          <w:color w:val="C00000"/>
          <w:sz w:val="48"/>
          <w:szCs w:val="48"/>
          <w:lang w:bidi="bn-IN"/>
        </w:rPr>
        <w:t>-</w:t>
      </w:r>
    </w:p>
    <w:p w:rsidR="00B51942" w:rsidRPr="00B928F3" w:rsidRDefault="00B51942" w:rsidP="00863A00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  <w:r w:rsidRPr="0043667F">
        <w:rPr>
          <w:rFonts w:cs="Vrinda"/>
          <w:i/>
          <w:iCs/>
          <w:sz w:val="24"/>
          <w:szCs w:val="24"/>
          <w:cs/>
          <w:lang w:bidi="bn-IN"/>
        </w:rPr>
        <w:t>ডকুমেন্টিং অপ্রেশন এগেইনস্ট মুসলিমস</w:t>
      </w:r>
      <w:r w:rsidRPr="00A433AE">
        <w:rPr>
          <w:sz w:val="24"/>
          <w:szCs w:val="24"/>
        </w:rPr>
        <w:t>”</w:t>
      </w:r>
      <w:r w:rsidR="00684753">
        <w:rPr>
          <w:sz w:val="24"/>
          <w:szCs w:val="24"/>
        </w:rPr>
        <w:t>-</w:t>
      </w:r>
      <w:proofErr w:type="spellStart"/>
      <w:r w:rsidR="00684753">
        <w:rPr>
          <w:rFonts w:ascii="Vrinda" w:hAnsi="Vrinda" w:cs="Vrinda"/>
          <w:sz w:val="24"/>
          <w:szCs w:val="24"/>
        </w:rPr>
        <w:t>এর</w:t>
      </w:r>
      <w:proofErr w:type="spellEnd"/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>সূত্রে জানা গেছে</w:t>
      </w:r>
      <w:r w:rsidRPr="00A433AE">
        <w:rPr>
          <w:sz w:val="24"/>
          <w:szCs w:val="24"/>
        </w:rPr>
        <w:t xml:space="preserve">, </w:t>
      </w:r>
      <w:r w:rsidR="00F44722">
        <w:rPr>
          <w:rFonts w:cs="Vrinda"/>
          <w:sz w:val="24"/>
          <w:szCs w:val="24"/>
          <w:cs/>
          <w:lang w:bidi="bn-IN"/>
        </w:rPr>
        <w:t>গত</w:t>
      </w:r>
      <w:r w:rsidR="00F44722">
        <w:rPr>
          <w:rFonts w:cs="Vrinda"/>
          <w:sz w:val="24"/>
          <w:szCs w:val="24"/>
          <w:lang w:bidi="bn-IN"/>
        </w:rPr>
        <w:t xml:space="preserve"> </w:t>
      </w:r>
      <w:r w:rsidR="00F44722">
        <w:rPr>
          <w:rFonts w:ascii="Vrinda" w:hAnsi="Vrinda" w:cs="Vrinda"/>
          <w:sz w:val="24"/>
          <w:szCs w:val="24"/>
          <w:lang w:bidi="bn-IN"/>
        </w:rPr>
        <w:t>২২সেপ্টেম্বর</w:t>
      </w:r>
      <w:r w:rsidRPr="00A433AE">
        <w:rPr>
          <w:rFonts w:cs="Vrinda"/>
          <w:sz w:val="24"/>
          <w:szCs w:val="24"/>
          <w:cs/>
          <w:lang w:bidi="bn-IN"/>
        </w:rPr>
        <w:t xml:space="preserve"> সোমালিয়ার</w:t>
      </w:r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>সেকাউ শহরের জুবা এলাকায় একটি ইসলামিক স্কুল ও হাসপাতালে</w:t>
      </w:r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>আমেরিকার বোমা</w:t>
      </w:r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>হামলার ফলে কমপক্ষে তিন</w:t>
      </w:r>
      <w:r w:rsidR="00BB6EAF">
        <w:rPr>
          <w:rFonts w:cs="Vrinda"/>
          <w:sz w:val="24"/>
          <w:szCs w:val="24"/>
          <w:lang w:bidi="bn-IN"/>
        </w:rPr>
        <w:t xml:space="preserve"> </w:t>
      </w:r>
      <w:proofErr w:type="spellStart"/>
      <w:r w:rsidR="00BB6EAF">
        <w:rPr>
          <w:rFonts w:ascii="Vrinda" w:hAnsi="Vrinda" w:cs="Vrinda"/>
          <w:sz w:val="24"/>
          <w:szCs w:val="24"/>
          <w:lang w:bidi="bn-IN"/>
        </w:rPr>
        <w:t>মুসলিম</w:t>
      </w:r>
      <w:proofErr w:type="spellEnd"/>
      <w:r w:rsidRPr="00A433AE">
        <w:rPr>
          <w:rFonts w:cs="Vrinda"/>
          <w:sz w:val="24"/>
          <w:szCs w:val="24"/>
          <w:cs/>
          <w:lang w:bidi="bn-IN"/>
        </w:rPr>
        <w:t xml:space="preserve"> শিশু নিহত হয়েছে এবং এই শিশুদের রক্তে পবিত্র</w:t>
      </w:r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>কুরআনও রঞ্জিত হয়ে গেছে।</w:t>
      </w:r>
      <w:r w:rsidR="00B928F3">
        <w:rPr>
          <w:rFonts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এর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আগেও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দেশটিতে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আরো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অনেকবার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শিশুদের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মাদরাসায়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হামলা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চালিয়েছে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B928F3">
        <w:rPr>
          <w:rFonts w:ascii="Vrinda" w:hAnsi="Vrinda" w:cs="Vrinda"/>
          <w:sz w:val="24"/>
          <w:szCs w:val="24"/>
          <w:lang w:bidi="bn-IN"/>
        </w:rPr>
        <w:t>আমেরিকা</w:t>
      </w:r>
      <w:proofErr w:type="spellEnd"/>
      <w:r w:rsidR="00B928F3">
        <w:rPr>
          <w:rFonts w:ascii="Vrinda" w:hAnsi="Vrinda" w:cs="Vrinda"/>
          <w:sz w:val="24"/>
          <w:szCs w:val="24"/>
          <w:lang w:bidi="bn-IN"/>
        </w:rPr>
        <w:t xml:space="preserve">! </w:t>
      </w:r>
    </w:p>
    <w:p w:rsidR="00B51942" w:rsidRDefault="00CF1A20" w:rsidP="00B51942">
      <w:pPr>
        <w:spacing w:line="240" w:lineRule="auto"/>
        <w:rPr>
          <w:rFonts w:ascii="Vrinda" w:hAnsi="Vrinda" w:cs="Vrinda"/>
          <w:sz w:val="24"/>
          <w:szCs w:val="24"/>
          <w:lang w:bidi="bn-IN"/>
        </w:rPr>
      </w:pPr>
      <w:proofErr w:type="spellStart"/>
      <w:r>
        <w:rPr>
          <w:rFonts w:ascii="Vrinda" w:hAnsi="Vrinda" w:cs="Vrinda"/>
          <w:sz w:val="24"/>
          <w:szCs w:val="24"/>
          <w:lang w:bidi="bn-IN"/>
        </w:rPr>
        <w:t>এদিকে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,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সোমালিয়ায়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1B6220">
        <w:rPr>
          <w:rFonts w:ascii="Vrinda" w:hAnsi="Vrinda" w:cs="Vrinda"/>
          <w:sz w:val="24"/>
          <w:szCs w:val="24"/>
          <w:lang w:bidi="bn-IN"/>
        </w:rPr>
        <w:t>হা</w:t>
      </w:r>
      <w:proofErr w:type="spellEnd"/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রাকাতুশ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শাবাব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মুজাহিদগণ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প্রায়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১৩টির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মত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হামলা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চালিয়ে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অর্ধশতাধিক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কুফ্ফার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সেনাকে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হতাহত</w:t>
      </w:r>
      <w:r w:rsidR="00B51942" w:rsidRPr="00A433AE">
        <w:rPr>
          <w:rFonts w:ascii="Vrinda" w:hAnsi="Vrinda" w:cs="Vrinda"/>
          <w:sz w:val="24"/>
          <w:szCs w:val="24"/>
          <w:lang w:bidi="bn-IN"/>
        </w:rPr>
        <w:t xml:space="preserve"> </w:t>
      </w:r>
      <w:r w:rsidR="00B51942" w:rsidRPr="00A433AE">
        <w:rPr>
          <w:rFonts w:ascii="Vrinda" w:hAnsi="Vrinda" w:cs="Vrinda"/>
          <w:sz w:val="24"/>
          <w:szCs w:val="24"/>
          <w:cs/>
          <w:lang w:bidi="bn-IN"/>
        </w:rPr>
        <w:t>করেছেন</w:t>
      </w:r>
      <w:r w:rsidR="00171E3C">
        <w:rPr>
          <w:rFonts w:ascii="Vrinda" w:hAnsi="Vrinda" w:cs="Vrinda"/>
          <w:sz w:val="24"/>
          <w:szCs w:val="24"/>
          <w:lang w:bidi="bn-IN"/>
        </w:rPr>
        <w:t xml:space="preserve">। </w:t>
      </w:r>
    </w:p>
    <w:p w:rsidR="009B4C82" w:rsidRPr="0042589B" w:rsidRDefault="009B4C82" w:rsidP="006569E5">
      <w:pPr>
        <w:pStyle w:val="NormalWeb"/>
        <w:rPr>
          <w:rFonts w:ascii="Vrinda" w:hAnsi="Vrinda" w:cs="Vrinda"/>
        </w:rPr>
      </w:pPr>
      <w:r w:rsidRPr="00A433AE">
        <w:rPr>
          <w:rFonts w:cs="Vrinda"/>
          <w:cs/>
          <w:lang w:bidi="bn-IN"/>
        </w:rPr>
        <w:t>সোমালিয়ার রাজধানী মোগাদিশুতে দ্বীপের নিকটবর্তী উপকূলীয় রাস্তায়</w:t>
      </w:r>
      <w:r w:rsidRPr="00A433AE">
        <w:t xml:space="preserve"> </w:t>
      </w:r>
      <w:r w:rsidRPr="00A433AE">
        <w:rPr>
          <w:rFonts w:cs="Vrinda"/>
          <w:cs/>
          <w:lang w:bidi="bn-IN"/>
        </w:rPr>
        <w:t>আল কায়দা সোমালিয়ান শাখার হারাকাতুশ শাবাব মুজাহিদগণ সোমালিয়ান সরকারি</w:t>
      </w:r>
      <w:r w:rsidRPr="00A433AE">
        <w:t xml:space="preserve"> </w:t>
      </w:r>
      <w:r w:rsidRPr="00A433AE">
        <w:rPr>
          <w:rFonts w:cs="Vrinda"/>
          <w:cs/>
          <w:lang w:bidi="bn-IN"/>
        </w:rPr>
        <w:t xml:space="preserve">মিলিশিয়াদের সামরিকযানে </w:t>
      </w:r>
      <w:r w:rsidRPr="00A433AE">
        <w:t xml:space="preserve">IED </w:t>
      </w:r>
      <w:r w:rsidRPr="00A433AE">
        <w:rPr>
          <w:rFonts w:cs="Vrinda"/>
          <w:cs/>
          <w:lang w:bidi="bn-IN"/>
        </w:rPr>
        <w:t>বোমা হামলা চালিয়েছেন। হামলায়</w:t>
      </w:r>
      <w:r w:rsidRPr="00A433AE">
        <w:t xml:space="preserve"> </w:t>
      </w:r>
      <w:r w:rsidRPr="00A433AE">
        <w:rPr>
          <w:rFonts w:cs="Vrinda"/>
          <w:cs/>
          <w:lang w:bidi="bn-IN"/>
        </w:rPr>
        <w:t>সামরিকযানটি বিধ্বস্ত হয়ে ৮ সদস্য নিহত</w:t>
      </w:r>
      <w:r w:rsidR="006569E5">
        <w:rPr>
          <w:rFonts w:cs="Vrinda"/>
          <w:lang w:bidi="bn-IN"/>
        </w:rPr>
        <w:t xml:space="preserve"> </w:t>
      </w:r>
      <w:proofErr w:type="spellStart"/>
      <w:r w:rsidR="0042589B">
        <w:rPr>
          <w:rFonts w:ascii="Vrinda" w:hAnsi="Vrinda" w:cs="Vrinda"/>
          <w:lang w:bidi="bn-IN"/>
        </w:rPr>
        <w:t>হয়েছে</w:t>
      </w:r>
      <w:proofErr w:type="spellEnd"/>
      <w:r w:rsidR="0042589B">
        <w:rPr>
          <w:rFonts w:ascii="Vrinda" w:hAnsi="Vrinda" w:cs="Vrinda"/>
          <w:lang w:bidi="bn-IN"/>
        </w:rPr>
        <w:t xml:space="preserve"> </w:t>
      </w:r>
      <w:proofErr w:type="spellStart"/>
      <w:r w:rsidR="0042589B">
        <w:rPr>
          <w:rFonts w:ascii="Vrinda" w:hAnsi="Vrinda" w:cs="Vrinda"/>
          <w:lang w:bidi="bn-IN"/>
        </w:rPr>
        <w:t>এবং</w:t>
      </w:r>
      <w:proofErr w:type="spellEnd"/>
      <w:r w:rsidRPr="00A433AE">
        <w:t xml:space="preserve"> </w:t>
      </w:r>
      <w:r w:rsidRPr="00A433AE">
        <w:rPr>
          <w:rFonts w:cs="Vrinda"/>
          <w:cs/>
          <w:lang w:bidi="bn-IN"/>
        </w:rPr>
        <w:t>আহত হয়েছে আরো ১৪ কুফ্ফার</w:t>
      </w:r>
      <w:r w:rsidRPr="00A433AE">
        <w:t xml:space="preserve"> </w:t>
      </w:r>
      <w:proofErr w:type="spellStart"/>
      <w:r w:rsidR="0042589B">
        <w:rPr>
          <w:rFonts w:ascii="Vrinda" w:hAnsi="Vrinda" w:cs="Vrinda"/>
        </w:rPr>
        <w:t>সেনা</w:t>
      </w:r>
      <w:proofErr w:type="spellEnd"/>
      <w:r w:rsidR="0042589B">
        <w:rPr>
          <w:rFonts w:ascii="Vrinda" w:hAnsi="Vrinda" w:cs="Vrinda"/>
        </w:rPr>
        <w:t xml:space="preserve">। </w:t>
      </w:r>
    </w:p>
    <w:p w:rsidR="0083668D" w:rsidRPr="00A433AE" w:rsidRDefault="0083668D" w:rsidP="00460533">
      <w:pPr>
        <w:pStyle w:val="NormalWeb"/>
      </w:pPr>
      <w:proofErr w:type="spellStart"/>
      <w:r>
        <w:rPr>
          <w:rFonts w:ascii="Vrinda" w:hAnsi="Vrinda" w:cs="Vrinda"/>
          <w:lang w:bidi="bn-IN"/>
        </w:rPr>
        <w:t>এদিকে</w:t>
      </w:r>
      <w:proofErr w:type="spellEnd"/>
      <w:r>
        <w:rPr>
          <w:rFonts w:ascii="Vrinda" w:hAnsi="Vrinda" w:cs="Vrinda"/>
          <w:lang w:bidi="bn-IN"/>
        </w:rPr>
        <w:t xml:space="preserve">, </w:t>
      </w:r>
      <w:r w:rsidRPr="00A433AE">
        <w:rPr>
          <w:rFonts w:cs="Vrinda"/>
          <w:cs/>
          <w:lang w:bidi="bn-IN"/>
        </w:rPr>
        <w:t>আফ্রিকার কেনিয়ার লামুতে উপকূলীয় প্রদেশ তাখসিলি অঞ্চলে হারাকাতুশ শাবাব মুজাহিদিন কেনিয়ান বাহিনীর একটি পোস্ট</w:t>
      </w:r>
      <w:r w:rsidRPr="00A433AE">
        <w:t xml:space="preserve"> </w:t>
      </w:r>
      <w:r w:rsidRPr="00A433AE">
        <w:rPr>
          <w:rFonts w:cs="Vrinda"/>
          <w:cs/>
          <w:lang w:bidi="bn-IN"/>
        </w:rPr>
        <w:t>ইউনিটে হামলা চালিয়ে ১০ কেনিয়ান সন্ত্রাসীকে জাহান্নামে পাঠিয়েছেন। বেশকিছু</w:t>
      </w:r>
      <w:r w:rsidRPr="00A433AE">
        <w:t xml:space="preserve"> </w:t>
      </w:r>
      <w:r w:rsidRPr="00A433AE">
        <w:rPr>
          <w:rFonts w:cs="Vrinda"/>
          <w:cs/>
          <w:lang w:bidi="bn-IN"/>
        </w:rPr>
        <w:t>সেনা গুরুতর আহত হয়েছে। এছাড়াও মুজাহিদগণ</w:t>
      </w:r>
      <w:r w:rsidR="00460533">
        <w:rPr>
          <w:rFonts w:cs="Vrinda"/>
          <w:lang w:bidi="bn-IN"/>
        </w:rPr>
        <w:t xml:space="preserve"> </w:t>
      </w:r>
      <w:proofErr w:type="spellStart"/>
      <w:r w:rsidR="00460533">
        <w:rPr>
          <w:rFonts w:ascii="Vrinda" w:hAnsi="Vrinda" w:cs="Vrinda"/>
          <w:lang w:bidi="bn-IN"/>
        </w:rPr>
        <w:t>আরো</w:t>
      </w:r>
      <w:proofErr w:type="spellEnd"/>
      <w:r w:rsidRPr="00A433AE">
        <w:rPr>
          <w:rFonts w:cs="Vrinda"/>
          <w:cs/>
          <w:lang w:bidi="bn-IN"/>
        </w:rPr>
        <w:t xml:space="preserve"> ৩ </w:t>
      </w:r>
      <w:proofErr w:type="spellStart"/>
      <w:r w:rsidR="00460533">
        <w:rPr>
          <w:rFonts w:ascii="Vrinda" w:hAnsi="Vrinda" w:cs="Vrinda"/>
          <w:lang w:bidi="bn-IN"/>
        </w:rPr>
        <w:t>সেনাকে</w:t>
      </w:r>
      <w:proofErr w:type="spellEnd"/>
      <w:r w:rsidRPr="00A433AE">
        <w:rPr>
          <w:rFonts w:cs="Vrinda"/>
          <w:cs/>
          <w:lang w:bidi="bn-IN"/>
        </w:rPr>
        <w:t xml:space="preserve"> গ্রেপ্তার করেছেন।</w:t>
      </w:r>
    </w:p>
    <w:p w:rsidR="00B51942" w:rsidRPr="00A433AE" w:rsidRDefault="00B51942" w:rsidP="00B51942">
      <w:pPr>
        <w:spacing w:line="240" w:lineRule="auto"/>
        <w:rPr>
          <w:rFonts w:ascii="Vrinda" w:hAnsi="Vrinda" w:cs="Vrinda"/>
          <w:color w:val="C00000"/>
          <w:sz w:val="24"/>
          <w:szCs w:val="24"/>
          <w:lang w:bidi="bn-IN"/>
        </w:rPr>
      </w:pPr>
    </w:p>
    <w:p w:rsidR="00B51942" w:rsidRPr="00A518BE" w:rsidRDefault="00B51942" w:rsidP="00B51942">
      <w:pPr>
        <w:spacing w:line="240" w:lineRule="auto"/>
        <w:rPr>
          <w:rFonts w:cs="Vrinda"/>
          <w:color w:val="C00000"/>
          <w:sz w:val="48"/>
          <w:szCs w:val="48"/>
          <w:lang w:bidi="bn-IN"/>
        </w:rPr>
      </w:pPr>
      <w:r w:rsidRPr="00A518BE">
        <w:rPr>
          <w:rFonts w:cs="Vrinda"/>
          <w:color w:val="C00000"/>
          <w:sz w:val="48"/>
          <w:szCs w:val="48"/>
          <w:cs/>
          <w:lang w:bidi="bn-IN"/>
        </w:rPr>
        <w:t>ফিলিস্তিন</w:t>
      </w:r>
      <w:r w:rsidRPr="00A518BE">
        <w:rPr>
          <w:rFonts w:cs="Vrinda"/>
          <w:color w:val="C00000"/>
          <w:sz w:val="48"/>
          <w:szCs w:val="48"/>
          <w:lang w:bidi="bn-IN"/>
        </w:rPr>
        <w:t>:-</w:t>
      </w:r>
    </w:p>
    <w:p w:rsidR="00B51942" w:rsidRPr="00A433AE" w:rsidRDefault="00B51942" w:rsidP="00561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ফিলিস্তিনি মুসলমানদের আহরাম গ্রাম ছাড়তে ৮ দিন সময় </w:t>
      </w:r>
      <w:proofErr w:type="spellStart"/>
      <w:r w:rsidR="000C0832">
        <w:rPr>
          <w:rFonts w:ascii="Vrinda" w:eastAsia="Times New Roman" w:hAnsi="Vrinda" w:cs="Vrinda"/>
          <w:sz w:val="24"/>
          <w:szCs w:val="24"/>
          <w:lang w:bidi="bn-IN"/>
        </w:rPr>
        <w:t>বেধে</w:t>
      </w:r>
      <w:proofErr w:type="spellEnd"/>
      <w:r w:rsidR="000C0832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দিয়েছে ইসরাইল। </w:t>
      </w:r>
      <w:r w:rsidRPr="00A433AE">
        <w:rPr>
          <w:rFonts w:ascii="MS Gothic" w:eastAsia="MS Gothic" w:hAnsi="MS Gothic" w:cs="MS Gothic"/>
          <w:sz w:val="24"/>
          <w:szCs w:val="24"/>
          <w:cs/>
          <w:lang w:bidi="bn-IN"/>
        </w:rPr>
        <w:t> 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ই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গ্রামটি গুড়িয়ে দিয়ে সেখানে নতুন করে ৯২টি বসতি স্থাপন করবে </w:t>
      </w:r>
      <w:proofErr w:type="spellStart"/>
      <w:r w:rsidR="005D192D">
        <w:rPr>
          <w:rFonts w:ascii="Vrinda" w:eastAsia="Times New Roman" w:hAnsi="Vrinda" w:cs="Vrinda"/>
          <w:sz w:val="24"/>
          <w:szCs w:val="24"/>
          <w:lang w:bidi="bn-IN"/>
        </w:rPr>
        <w:t>তারা</w:t>
      </w:r>
      <w:proofErr w:type="spellEnd"/>
      <w:r w:rsidR="005D192D">
        <w:rPr>
          <w:rFonts w:ascii="Vrinda" w:eastAsia="Times New Roman" w:hAnsi="Vrinda" w:cs="Vrinda"/>
          <w:sz w:val="24"/>
          <w:szCs w:val="24"/>
          <w:lang w:bidi="bn-IN"/>
        </w:rPr>
        <w:t>।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কাতারভিত্তিক সংবাদ সংস্থা আলজাজিরা</w:t>
      </w:r>
      <w:r w:rsidR="005A7B34">
        <w:rPr>
          <w:rFonts w:ascii="Times New Roman" w:eastAsia="Times New Roman" w:hAnsi="Times New Roman" w:cs="Vrinda"/>
          <w:sz w:val="24"/>
          <w:szCs w:val="24"/>
          <w:lang w:bidi="bn-IN"/>
        </w:rPr>
        <w:t xml:space="preserve"> </w:t>
      </w:r>
      <w:proofErr w:type="spellStart"/>
      <w:r w:rsidR="005A7B34">
        <w:rPr>
          <w:rFonts w:ascii="Vrinda" w:eastAsia="Times New Roman" w:hAnsi="Vrinda" w:cs="Vrinda"/>
          <w:sz w:val="24"/>
          <w:szCs w:val="24"/>
          <w:lang w:bidi="bn-IN"/>
        </w:rPr>
        <w:t>এর</w:t>
      </w:r>
      <w:proofErr w:type="spellEnd"/>
      <w:r w:rsidR="005A7B34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A7B34">
        <w:rPr>
          <w:rFonts w:ascii="Vrinda" w:eastAsia="Times New Roman" w:hAnsi="Vrinda" w:cs="Vrinda"/>
          <w:sz w:val="24"/>
          <w:szCs w:val="24"/>
          <w:lang w:bidi="bn-IN"/>
        </w:rPr>
        <w:t>খবরে</w:t>
      </w:r>
      <w:proofErr w:type="spellEnd"/>
      <w:r w:rsidR="005A7B34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A7B34">
        <w:rPr>
          <w:rFonts w:ascii="Vrinda" w:eastAsia="Times New Roman" w:hAnsi="Vrinda" w:cs="Vrinda"/>
          <w:sz w:val="24"/>
          <w:szCs w:val="24"/>
          <w:lang w:bidi="bn-IN"/>
        </w:rPr>
        <w:t>বলা</w:t>
      </w:r>
      <w:proofErr w:type="spellEnd"/>
      <w:r w:rsidR="005A7B34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5A7B34">
        <w:rPr>
          <w:rFonts w:ascii="Vrinda" w:eastAsia="Times New Roman" w:hAnsi="Vrinda" w:cs="Vrinda"/>
          <w:sz w:val="24"/>
          <w:szCs w:val="24"/>
          <w:lang w:bidi="bn-IN"/>
        </w:rPr>
        <w:t>হয়</w:t>
      </w:r>
      <w:proofErr w:type="spellEnd"/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গত মাসের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প্রথম সপ্তাহে ইসরাইল ওই গ্রামটি গুড়িয়ে দিতে অভিযান শুরু করে। এসময়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ফিলিস্তিনিরা ইসরাইলি বুলডোজারের সামনে দাঁড়িয়ে ও শুয়ে পড়ে বাধা দেওয়ার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চেষ্টা করেন। পরে ফিলিস্তিনিদের পক্ষে সেখানে অনেক পর্যটকরা অবস্থান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নেন।</w:t>
      </w:r>
      <w:r w:rsidRPr="00A433AE">
        <w:rPr>
          <w:rFonts w:ascii="MS Gothic" w:eastAsia="MS Gothic" w:hAnsi="MS Gothic" w:cs="MS Gothic"/>
          <w:sz w:val="24"/>
          <w:szCs w:val="24"/>
          <w:cs/>
          <w:lang w:bidi="bn-IN"/>
        </w:rPr>
        <w:t> 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গ্রামটি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না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ভাঙার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ইসরাইলের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আদালতে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আপিল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শুক্রবার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খারিজ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কর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ে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দেয় দেশটির সুপ্রিম কোর্ট। এর একদিন পর রোববার ফিলিস্তিনিদের উদ্দেশ্যে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নোটিশ জারি করেছে ইসরাইলি কর্তৃপক্ষ।</w:t>
      </w:r>
      <w:r w:rsidRPr="00A433AE">
        <w:rPr>
          <w:rFonts w:ascii="MS Gothic" w:eastAsia="MS Gothic" w:hAnsi="MS Gothic" w:cs="MS Gothic"/>
          <w:sz w:val="24"/>
          <w:szCs w:val="24"/>
          <w:cs/>
          <w:lang w:bidi="bn-IN"/>
        </w:rPr>
        <w:t> 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নোটিশে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আগামী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৮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দিনের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মধ্য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ে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অবস্থানরতদের গ্রাম ছাড়তে বলা হয়েছে। আগামী ১ অক্টোবর গ্রামটি ভাঙার কাজ শুরু করা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হবে</w:t>
      </w:r>
      <w:r w:rsidR="00807AF1">
        <w:rPr>
          <w:rFonts w:ascii="Times New Roman" w:eastAsia="Times New Roman" w:hAnsi="Times New Roman" w:cs="Vrinda"/>
          <w:sz w:val="24"/>
          <w:szCs w:val="24"/>
          <w:lang w:bidi="bn-IN"/>
        </w:rPr>
        <w:t xml:space="preserve">  </w:t>
      </w:r>
      <w:proofErr w:type="spellStart"/>
      <w:r w:rsidR="00807AF1">
        <w:rPr>
          <w:rFonts w:ascii="Vrinda" w:eastAsia="Times New Roman" w:hAnsi="Vrinda" w:cs="Vrinda"/>
          <w:sz w:val="24"/>
          <w:szCs w:val="24"/>
          <w:lang w:bidi="bn-IN"/>
        </w:rPr>
        <w:t>বলেও</w:t>
      </w:r>
      <w:proofErr w:type="spellEnd"/>
      <w:r w:rsidR="00807AF1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807AF1">
        <w:rPr>
          <w:rFonts w:ascii="Vrinda" w:eastAsia="Times New Roman" w:hAnsi="Vrinda" w:cs="Vrinda"/>
          <w:sz w:val="24"/>
          <w:szCs w:val="24"/>
          <w:lang w:bidi="bn-IN"/>
        </w:rPr>
        <w:t>জানিয়েছে</w:t>
      </w:r>
      <w:proofErr w:type="spellEnd"/>
      <w:r w:rsidR="00807AF1">
        <w:rPr>
          <w:rFonts w:ascii="Vrinda" w:eastAsia="Times New Roman" w:hAnsi="Vrinda" w:cs="Vrinda"/>
          <w:sz w:val="24"/>
          <w:szCs w:val="24"/>
          <w:lang w:bidi="bn-IN"/>
        </w:rPr>
        <w:t xml:space="preserve"> </w:t>
      </w:r>
      <w:proofErr w:type="spellStart"/>
      <w:r w:rsidR="00807AF1">
        <w:rPr>
          <w:rFonts w:ascii="Vrinda" w:eastAsia="Times New Roman" w:hAnsi="Vrinda" w:cs="Vrinda"/>
          <w:sz w:val="24"/>
          <w:szCs w:val="24"/>
          <w:lang w:bidi="bn-IN"/>
        </w:rPr>
        <w:t>তারা</w:t>
      </w:r>
      <w:proofErr w:type="spellEnd"/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।</w:t>
      </w:r>
      <w:r w:rsidRPr="00A433AE">
        <w:rPr>
          <w:rFonts w:ascii="MS Gothic" w:eastAsia="MS Gothic" w:hAnsi="MS Gothic" w:cs="MS Gothic"/>
          <w:sz w:val="24"/>
          <w:szCs w:val="24"/>
          <w:cs/>
          <w:lang w:bidi="bn-IN"/>
        </w:rPr>
        <w:t> 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বিবৃতিতে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 xml:space="preserve"> </w:t>
      </w:r>
      <w:r w:rsidRPr="00A433AE">
        <w:rPr>
          <w:rFonts w:ascii="Vrinda" w:eastAsia="Times New Roman" w:hAnsi="Vrinda" w:cs="Vrinda"/>
          <w:sz w:val="24"/>
          <w:szCs w:val="24"/>
          <w:cs/>
          <w:lang w:bidi="bn-IN"/>
        </w:rPr>
        <w:t>ব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লা হয়েছে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যদি কেউ এই নোটিশ অমান্য করে গ্রাম ছেড়ে যেতে না</w:t>
      </w:r>
      <w:r w:rsidRPr="00A4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3AE">
        <w:rPr>
          <w:rFonts w:ascii="Times New Roman" w:eastAsia="Times New Roman" w:hAnsi="Times New Roman" w:cs="Vrinda"/>
          <w:sz w:val="24"/>
          <w:szCs w:val="24"/>
          <w:cs/>
          <w:lang w:bidi="bn-IN"/>
        </w:rPr>
        <w:t>চায় তবুও সুপ্রিম কোর্টের আদেশ বাস্তবায়নে প্রয়োজনীয় পদক্ষেপ নেয়া হবে।</w:t>
      </w:r>
    </w:p>
    <w:p w:rsidR="00B51942" w:rsidRPr="005D7717" w:rsidRDefault="00C60272" w:rsidP="00B51942">
      <w:pPr>
        <w:pStyle w:val="Heading1"/>
        <w:rPr>
          <w:rFonts w:ascii="Vrinda" w:hAnsi="Vrinda"/>
          <w:b w:val="0"/>
          <w:bCs w:val="0"/>
          <w:sz w:val="24"/>
          <w:szCs w:val="24"/>
        </w:rPr>
      </w:pPr>
      <w:proofErr w:type="spellStart"/>
      <w:r>
        <w:rPr>
          <w:rFonts w:ascii="Vrinda" w:hAnsi="Vrinda" w:cs="Vrinda"/>
          <w:b w:val="0"/>
          <w:bCs w:val="0"/>
          <w:sz w:val="24"/>
          <w:szCs w:val="24"/>
          <w:lang w:bidi="bn-IN"/>
        </w:rPr>
        <w:lastRenderedPageBreak/>
        <w:t>এদিকে</w:t>
      </w:r>
      <w:proofErr w:type="spellEnd"/>
      <w:r>
        <w:rPr>
          <w:rFonts w:ascii="Vrinda" w:hAnsi="Vrinda" w:cs="Vrinda"/>
          <w:b w:val="0"/>
          <w:bCs w:val="0"/>
          <w:sz w:val="24"/>
          <w:szCs w:val="24"/>
          <w:lang w:bidi="bn-IN"/>
        </w:rPr>
        <w:t>,</w:t>
      </w:r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 xml:space="preserve"> </w:t>
      </w:r>
      <w:proofErr w:type="spellStart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>পবিত্র</w:t>
      </w:r>
      <w:proofErr w:type="spellEnd"/>
      <w:r>
        <w:rPr>
          <w:rFonts w:ascii="Vrinda" w:hAnsi="Vrinda" w:cs="Vrinda"/>
          <w:b w:val="0"/>
          <w:bCs w:val="0"/>
          <w:sz w:val="24"/>
          <w:szCs w:val="24"/>
          <w:lang w:bidi="bn-IN"/>
        </w:rPr>
        <w:t xml:space="preserve"> </w:t>
      </w:r>
      <w:r w:rsidR="004A2A69">
        <w:rPr>
          <w:rFonts w:cs="Vrinda"/>
          <w:b w:val="0"/>
          <w:bCs w:val="0"/>
          <w:sz w:val="24"/>
          <w:szCs w:val="24"/>
          <w:cs/>
          <w:lang w:bidi="bn-IN"/>
        </w:rPr>
        <w:t xml:space="preserve">আল-আকসা মসজিদে </w:t>
      </w:r>
      <w:proofErr w:type="spellStart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>প্রবেশ</w:t>
      </w:r>
      <w:proofErr w:type="spellEnd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 xml:space="preserve"> </w:t>
      </w:r>
      <w:proofErr w:type="spellStart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>করে</w:t>
      </w:r>
      <w:proofErr w:type="spellEnd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 xml:space="preserve"> </w:t>
      </w:r>
      <w:r w:rsidR="004A2A69">
        <w:rPr>
          <w:rFonts w:cs="Vrinda"/>
          <w:b w:val="0"/>
          <w:bCs w:val="0"/>
          <w:sz w:val="24"/>
          <w:szCs w:val="24"/>
          <w:cs/>
          <w:lang w:bidi="bn-IN"/>
        </w:rPr>
        <w:t>ইহুদী</w:t>
      </w:r>
      <w:proofErr w:type="spellStart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>রা</w:t>
      </w:r>
      <w:proofErr w:type="spellEnd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 xml:space="preserve"> </w:t>
      </w:r>
      <w:proofErr w:type="spellStart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>তাদের</w:t>
      </w:r>
      <w:proofErr w:type="spellEnd"/>
      <w:r w:rsidR="00B51942" w:rsidRPr="00A433AE">
        <w:rPr>
          <w:rFonts w:cs="Vrinda"/>
          <w:b w:val="0"/>
          <w:bCs w:val="0"/>
          <w:sz w:val="24"/>
          <w:szCs w:val="24"/>
          <w:cs/>
          <w:lang w:bidi="bn-IN"/>
        </w:rPr>
        <w:t xml:space="preserve"> জাতীয় সঙ্গীত পরিবেশন</w:t>
      </w:r>
      <w:r w:rsidR="004A2A69">
        <w:rPr>
          <w:rFonts w:cs="Vrinda"/>
          <w:b w:val="0"/>
          <w:bCs w:val="0"/>
          <w:sz w:val="24"/>
          <w:szCs w:val="24"/>
          <w:lang w:bidi="bn-IN"/>
        </w:rPr>
        <w:t xml:space="preserve"> </w:t>
      </w:r>
      <w:proofErr w:type="spellStart"/>
      <w:r w:rsidR="004A2A69">
        <w:rPr>
          <w:rFonts w:ascii="Vrinda" w:hAnsi="Vrinda" w:cs="Vrinda"/>
          <w:b w:val="0"/>
          <w:bCs w:val="0"/>
          <w:sz w:val="24"/>
          <w:szCs w:val="24"/>
          <w:lang w:bidi="bn-IN"/>
        </w:rPr>
        <w:t>করেছে</w:t>
      </w:r>
      <w:proofErr w:type="spellEnd"/>
      <w:r w:rsidR="005D7717">
        <w:rPr>
          <w:rFonts w:cs="Vrinda"/>
          <w:b w:val="0"/>
          <w:bCs w:val="0"/>
          <w:sz w:val="24"/>
          <w:szCs w:val="24"/>
          <w:lang w:bidi="bn-IN"/>
        </w:rPr>
        <w:t xml:space="preserve"> </w:t>
      </w:r>
      <w:proofErr w:type="spellStart"/>
      <w:r w:rsidR="005D7717">
        <w:rPr>
          <w:rFonts w:ascii="Vrinda" w:hAnsi="Vrinda" w:cs="Vrinda"/>
          <w:b w:val="0"/>
          <w:bCs w:val="0"/>
          <w:sz w:val="24"/>
          <w:szCs w:val="24"/>
          <w:lang w:bidi="bn-IN"/>
        </w:rPr>
        <w:t>এবং</w:t>
      </w:r>
      <w:proofErr w:type="spellEnd"/>
    </w:p>
    <w:p w:rsidR="001D769B" w:rsidRDefault="00B51942" w:rsidP="001D769B">
      <w:pPr>
        <w:spacing w:before="100" w:beforeAutospacing="1" w:after="100" w:afterAutospacing="1" w:line="240" w:lineRule="auto"/>
        <w:rPr>
          <w:rFonts w:cs="Vrinda"/>
          <w:sz w:val="24"/>
          <w:szCs w:val="24"/>
          <w:lang w:bidi="bn-IN"/>
        </w:rPr>
      </w:pPr>
      <w:r w:rsidRPr="00A433AE">
        <w:rPr>
          <w:rFonts w:cs="Vrinda"/>
          <w:sz w:val="24"/>
          <w:szCs w:val="24"/>
          <w:cs/>
          <w:lang w:bidi="bn-IN"/>
        </w:rPr>
        <w:t>২৪ সেপ্টেম্বর সোমবার ফিলিস্তিনের আল-খলিল এলাকায় মানসিক বিকারগ্রস্ত</w:t>
      </w:r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>দখলদার ইসরাঈলী বাহিনী ফিলিস্তিনি শিশুদেরকে স্কুলে প্রবেশে বাধা প্রদান</w:t>
      </w:r>
      <w:r w:rsidRPr="00A433AE">
        <w:rPr>
          <w:sz w:val="24"/>
          <w:szCs w:val="24"/>
        </w:rPr>
        <w:t xml:space="preserve"> </w:t>
      </w:r>
      <w:r w:rsidRPr="00A433AE">
        <w:rPr>
          <w:rFonts w:cs="Vrinda"/>
          <w:sz w:val="24"/>
          <w:szCs w:val="24"/>
          <w:cs/>
          <w:lang w:bidi="bn-IN"/>
        </w:rPr>
        <w:t xml:space="preserve">করার চেষ্টা করেছে। </w:t>
      </w:r>
    </w:p>
    <w:p w:rsidR="00B51942" w:rsidRPr="00A433AE" w:rsidRDefault="001D769B" w:rsidP="00836319">
      <w:pPr>
        <w:spacing w:before="100" w:beforeAutospacing="1" w:after="100" w:afterAutospacing="1" w:line="240" w:lineRule="auto"/>
        <w:rPr>
          <w:rFonts w:cs="Vrinda"/>
          <w:color w:val="C00000"/>
          <w:sz w:val="24"/>
          <w:szCs w:val="24"/>
          <w:lang w:bidi="bn-IN"/>
        </w:rPr>
      </w:pPr>
      <w:proofErr w:type="spellStart"/>
      <w:r>
        <w:rPr>
          <w:rFonts w:ascii="Vrinda" w:hAnsi="Vrinda" w:cs="Vrinda"/>
          <w:sz w:val="24"/>
          <w:szCs w:val="24"/>
          <w:lang w:bidi="bn-IN"/>
        </w:rPr>
        <w:t>অপরদিকে</w:t>
      </w:r>
      <w:proofErr w:type="spellEnd"/>
      <w:r>
        <w:rPr>
          <w:rFonts w:ascii="Vrinda" w:hAnsi="Vrinda" w:cs="Vrinda"/>
          <w:sz w:val="24"/>
          <w:szCs w:val="24"/>
          <w:lang w:bidi="bn-IN"/>
        </w:rPr>
        <w:t xml:space="preserve">, </w:t>
      </w:r>
      <w:r w:rsidR="00B51942" w:rsidRPr="00A433AE">
        <w:rPr>
          <w:rFonts w:cs="Vrinda"/>
          <w:sz w:val="24"/>
          <w:szCs w:val="24"/>
          <w:cs/>
          <w:lang w:bidi="bn-IN"/>
        </w:rPr>
        <w:t>প্রায় তিন বছর আগে ফিলিস্তিনের আল-খলিল এলাকায় দখলদার ইসরাঈলী বাহিনী তাদের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মিলিটারি চেকপয়েন্টে হাদিল আল-হাসলামাউন নামে একজন মুসলিম মহিলাকে গুলি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করে হত্যা করে। ঐ মুসলিম মহিলার অপরাধ ছিল ইসরাঈলী সেনারা তাঁকে নিকাব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খুলতে বলে এবং তিনি ইসরাঈলী সেনাদের প্রস্তাবকে প্রত্যাখান করেছিলেন।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ফিলিস্তিনী মুসলিমদের উপর ইসরাঈলী ইহুদীদের নির্মমতা সেখানেই থেমে থাকেনি!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বরং</w:t>
      </w:r>
      <w:r w:rsidR="00B51942" w:rsidRPr="00A433AE">
        <w:rPr>
          <w:sz w:val="24"/>
          <w:szCs w:val="24"/>
        </w:rPr>
        <w:t xml:space="preserve">, </w:t>
      </w:r>
      <w:r w:rsidR="00B51942" w:rsidRPr="00A433AE">
        <w:rPr>
          <w:rFonts w:cs="Vrinda"/>
          <w:sz w:val="24"/>
          <w:szCs w:val="24"/>
          <w:cs/>
          <w:lang w:bidi="bn-IN"/>
        </w:rPr>
        <w:t>তারা আরো হিংস্র হয়ে ওঠেছে মুসলিমদের ব্যাপারে! সাম্প্রতিক সময়ে এ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 xml:space="preserve">কথার প্রমাণ বারবার </w:t>
      </w:r>
      <w:proofErr w:type="spellStart"/>
      <w:r w:rsidR="00163884">
        <w:rPr>
          <w:rFonts w:ascii="Vrinda" w:hAnsi="Vrinda" w:cs="Vrinda"/>
          <w:sz w:val="24"/>
          <w:szCs w:val="24"/>
          <w:lang w:bidi="bn-IN"/>
        </w:rPr>
        <w:t>পাওয়া</w:t>
      </w:r>
      <w:proofErr w:type="spellEnd"/>
      <w:r w:rsidR="00163884">
        <w:rPr>
          <w:rFonts w:ascii="Vrinda" w:hAnsi="Vrinda" w:cs="Vrinda"/>
          <w:sz w:val="24"/>
          <w:szCs w:val="24"/>
          <w:lang w:bidi="bn-IN"/>
        </w:rPr>
        <w:t xml:space="preserve"> </w:t>
      </w:r>
      <w:proofErr w:type="spellStart"/>
      <w:r w:rsidR="00163884">
        <w:rPr>
          <w:rFonts w:ascii="Vrinda" w:hAnsi="Vrinda" w:cs="Vrinda"/>
          <w:sz w:val="24"/>
          <w:szCs w:val="24"/>
          <w:lang w:bidi="bn-IN"/>
        </w:rPr>
        <w:t>গেছে</w:t>
      </w:r>
      <w:proofErr w:type="spellEnd"/>
      <w:r w:rsidR="00163884">
        <w:rPr>
          <w:rFonts w:ascii="Vrinda" w:hAnsi="Vrinda" w:cs="Vrinda"/>
          <w:sz w:val="24"/>
          <w:szCs w:val="24"/>
          <w:lang w:bidi="bn-IN"/>
        </w:rPr>
        <w:t>।</w:t>
      </w:r>
      <w:r w:rsidR="00B51942" w:rsidRPr="00A433AE">
        <w:rPr>
          <w:rFonts w:cs="Vrinda"/>
          <w:sz w:val="24"/>
          <w:szCs w:val="24"/>
          <w:cs/>
          <w:lang w:bidi="bn-IN"/>
        </w:rPr>
        <w:t xml:space="preserve"> গত ২১শে সেপ্টেম্বর শুক্রবার সকালে আল-খলিল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শহরের তিল রোমাইদাহ এলাকায় ইহুদীরা একটি শিশুর ওপর নির্মমভাবে অত্যাচার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 xml:space="preserve">করার ফলে শিশুটি গুরুতরভাবে আহত হয়তাছাড়াও ৩৬ বছর বয়সী একজন ফিলিস্তিনী মুসলিম মহিলা কবি দারিন তাতোর </w:t>
      </w:r>
      <w:r w:rsidR="00B51942" w:rsidRPr="00A433AE">
        <w:rPr>
          <w:sz w:val="24"/>
          <w:szCs w:val="24"/>
        </w:rPr>
        <w:t xml:space="preserve">, </w:t>
      </w:r>
      <w:r w:rsidR="00B51942" w:rsidRPr="00A433AE">
        <w:rPr>
          <w:rFonts w:cs="Vrinda"/>
          <w:sz w:val="24"/>
          <w:szCs w:val="24"/>
          <w:cs/>
          <w:lang w:bidi="bn-IN"/>
        </w:rPr>
        <w:t>দখলদার ইসরাঈলী বাহিনীর অত্যাচারের বিষয়ে কবিতা রচনা করার কারণে তাঁকে তিন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বছরের কারাদণ্ড দেওয়া হয়েছিল। দীর্ঘদিন কারাভোগ করার পর গত ২০ সেপ্টেম্বর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বৃহস্পতিবার সকালে তাকে মুক্তি দেয়া হয়েছে ।</w:t>
      </w:r>
      <w:r w:rsidR="00B51942" w:rsidRPr="00A433AE">
        <w:rPr>
          <w:sz w:val="24"/>
          <w:szCs w:val="24"/>
        </w:rPr>
        <w:br/>
      </w:r>
      <w:r w:rsidR="00B51942" w:rsidRPr="00A433AE">
        <w:rPr>
          <w:rFonts w:cs="Vrinda"/>
          <w:sz w:val="24"/>
          <w:szCs w:val="24"/>
          <w:cs/>
          <w:lang w:bidi="bn-IN"/>
        </w:rPr>
        <w:t>আবার একই দিনে ফিলিস্তিনের গাজা শহরের রাফায়</w:t>
      </w:r>
      <w:r w:rsidR="00B51942" w:rsidRPr="00A433AE">
        <w:rPr>
          <w:sz w:val="24"/>
          <w:szCs w:val="24"/>
        </w:rPr>
        <w:t xml:space="preserve">, </w:t>
      </w:r>
      <w:r w:rsidR="00B51942" w:rsidRPr="00A433AE">
        <w:rPr>
          <w:rFonts w:cs="Vrinda"/>
          <w:sz w:val="24"/>
          <w:szCs w:val="24"/>
          <w:cs/>
          <w:lang w:bidi="bn-IN"/>
        </w:rPr>
        <w:t>দখলদার ইসরাঈলী বাহিনীর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>গুলির আঘাতে ১৫ বছরের মুসলিম বালক মোমেন আবু আয়িদা নির্মমভাবে নিহত হয়েছে</w:t>
      </w:r>
      <w:r w:rsidR="00B51942" w:rsidRPr="00A433AE">
        <w:rPr>
          <w:sz w:val="24"/>
          <w:szCs w:val="24"/>
        </w:rPr>
        <w:t xml:space="preserve"> </w:t>
      </w:r>
      <w:r w:rsidR="00B51942" w:rsidRPr="00A433AE">
        <w:rPr>
          <w:rFonts w:cs="Vrinda"/>
          <w:sz w:val="24"/>
          <w:szCs w:val="24"/>
          <w:cs/>
          <w:lang w:bidi="bn-IN"/>
        </w:rPr>
        <w:t xml:space="preserve">বলে জানিয়েছে </w:t>
      </w:r>
      <w:r w:rsidR="00B51942" w:rsidRPr="00A433AE">
        <w:rPr>
          <w:sz w:val="24"/>
          <w:szCs w:val="24"/>
        </w:rPr>
        <w:t>“</w:t>
      </w:r>
      <w:r w:rsidR="00B51942" w:rsidRPr="00A433AE">
        <w:rPr>
          <w:rFonts w:cs="Vrinda"/>
          <w:sz w:val="24"/>
          <w:szCs w:val="24"/>
          <w:cs/>
          <w:lang w:bidi="bn-IN"/>
        </w:rPr>
        <w:t>ডকুমেন্টিং অপ্রেশন এগেইন্সট মুসলিমস্</w:t>
      </w:r>
      <w:r w:rsidR="00B51942" w:rsidRPr="00A433AE">
        <w:rPr>
          <w:sz w:val="24"/>
          <w:szCs w:val="24"/>
        </w:rPr>
        <w:t xml:space="preserve">’’ </w:t>
      </w:r>
      <w:r w:rsidR="00B51942" w:rsidRPr="00A433AE">
        <w:rPr>
          <w:rFonts w:cs="Vrinda"/>
          <w:sz w:val="24"/>
          <w:szCs w:val="24"/>
          <w:cs/>
          <w:lang w:bidi="bn-IN"/>
        </w:rPr>
        <w:t>নামক বার্তা সংস্থা।</w:t>
      </w:r>
    </w:p>
    <w:p w:rsidR="00B51942" w:rsidRPr="00A433AE" w:rsidRDefault="00B51942" w:rsidP="00B51942">
      <w:pPr>
        <w:pStyle w:val="Heading1"/>
        <w:rPr>
          <w:b w:val="0"/>
          <w:bCs w:val="0"/>
          <w:sz w:val="24"/>
          <w:szCs w:val="24"/>
        </w:rPr>
      </w:pPr>
    </w:p>
    <w:p w:rsidR="00B51942" w:rsidRPr="00A433AE" w:rsidRDefault="00B51942" w:rsidP="00B51942">
      <w:pPr>
        <w:spacing w:line="240" w:lineRule="auto"/>
        <w:rPr>
          <w:rFonts w:cs="Vrinda"/>
          <w:color w:val="C00000"/>
          <w:sz w:val="24"/>
          <w:szCs w:val="24"/>
          <w:lang w:bidi="bn-IN"/>
        </w:rPr>
      </w:pPr>
    </w:p>
    <w:p w:rsidR="00B51942" w:rsidRPr="00A433AE" w:rsidRDefault="00B51942" w:rsidP="00B51942">
      <w:pPr>
        <w:spacing w:line="240" w:lineRule="auto"/>
        <w:rPr>
          <w:rFonts w:cs="Vrinda"/>
          <w:color w:val="C00000"/>
          <w:sz w:val="24"/>
          <w:szCs w:val="24"/>
          <w:lang w:bidi="bn-IN"/>
        </w:rPr>
      </w:pPr>
    </w:p>
    <w:p w:rsidR="00B51942" w:rsidRPr="00A433AE" w:rsidRDefault="00B51942" w:rsidP="00B51942">
      <w:pPr>
        <w:pStyle w:val="Heading2"/>
        <w:rPr>
          <w:b w:val="0"/>
          <w:bCs w:val="0"/>
          <w:sz w:val="24"/>
          <w:szCs w:val="24"/>
        </w:rPr>
      </w:pPr>
    </w:p>
    <w:p w:rsidR="00B51942" w:rsidRPr="00A433AE" w:rsidRDefault="00B51942" w:rsidP="00B51942">
      <w:pPr>
        <w:pStyle w:val="NormalWeb"/>
        <w:rPr>
          <w:rFonts w:ascii="Vrinda" w:hAnsi="Vrinda" w:cs="Vrinda"/>
        </w:rPr>
      </w:pPr>
      <w:r w:rsidRPr="00A433AE">
        <w:rPr>
          <w:rFonts w:ascii="Vrinda" w:hAnsi="Vrinda" w:cs="Vrinda"/>
          <w:highlight w:val="yellow"/>
          <w:cs/>
          <w:lang w:bidi="bn-IN"/>
        </w:rPr>
        <w:t>চীন</w:t>
      </w:r>
      <w:r w:rsidRPr="00A433AE">
        <w:rPr>
          <w:rFonts w:ascii="Vrinda" w:hAnsi="Vrinda" w:cs="Vrinda"/>
          <w:highlight w:val="yellow"/>
        </w:rPr>
        <w:t>.</w:t>
      </w:r>
      <w:r w:rsidRPr="00A433AE">
        <w:rPr>
          <w:rFonts w:ascii="Vrinda" w:hAnsi="Vrinda" w:cs="Vrinda"/>
        </w:rPr>
        <w:t>.</w:t>
      </w:r>
    </w:p>
    <w:p w:rsidR="00B51942" w:rsidRPr="00A433AE" w:rsidRDefault="00B51942" w:rsidP="00B51942">
      <w:pPr>
        <w:pStyle w:val="NormalWeb"/>
        <w:rPr>
          <w:rFonts w:ascii="Vrinda" w:hAnsi="Vrinda" w:cs="Vrinda"/>
          <w:lang w:bidi="bn-IN"/>
        </w:rPr>
      </w:pPr>
    </w:p>
    <w:p w:rsidR="00B51942" w:rsidRPr="00AB5720" w:rsidRDefault="00B51942" w:rsidP="00B51942">
      <w:pPr>
        <w:pStyle w:val="NormalWeb"/>
        <w:rPr>
          <w:rFonts w:ascii="Vrinda" w:hAnsi="Vrinda" w:cs="Vrinda"/>
        </w:rPr>
      </w:pPr>
      <w:r w:rsidRPr="00A433AE">
        <w:rPr>
          <w:rFonts w:cs="Vrinda"/>
          <w:cs/>
          <w:lang w:bidi="bn-IN"/>
        </w:rPr>
        <w:t>গত ২৩ সেপ্টেম্বর সোমবার পূর্ব তুর্কিস্তানের পেজাওয়াত বিভাগের কাশগর</w:t>
      </w:r>
      <w:r w:rsidRPr="00A433AE">
        <w:t xml:space="preserve"> </w:t>
      </w:r>
      <w:r w:rsidRPr="00A433AE">
        <w:rPr>
          <w:rFonts w:cs="Vrinda"/>
          <w:cs/>
          <w:lang w:bidi="bn-IN"/>
        </w:rPr>
        <w:t>এলাকায় উইঘুর মুসলিমদের একটি মসজিদকে চাইনিজ কর্তৃপক্ষ ধ্বংস করে দিয়েছে</w:t>
      </w:r>
      <w:r w:rsidRPr="00A433AE">
        <w:t xml:space="preserve"> </w:t>
      </w:r>
      <w:r w:rsidRPr="00A433AE">
        <w:rPr>
          <w:rFonts w:cs="Vrinda"/>
          <w:cs/>
          <w:lang w:bidi="bn-IN"/>
        </w:rPr>
        <w:t xml:space="preserve">বলে জানিয়েছে </w:t>
      </w:r>
      <w:r w:rsidRPr="00A433AE">
        <w:t>“</w:t>
      </w:r>
      <w:r w:rsidRPr="00A433AE">
        <w:rPr>
          <w:rFonts w:cs="Vrinda"/>
          <w:cs/>
          <w:lang w:bidi="bn-IN"/>
        </w:rPr>
        <w:t>ডকুমেন্টিং অপ্রেশন এগেইন্স্ট মুসলিমস</w:t>
      </w:r>
      <w:r w:rsidRPr="00A433AE">
        <w:t xml:space="preserve">” </w:t>
      </w:r>
      <w:r w:rsidRPr="00A433AE">
        <w:rPr>
          <w:rFonts w:cs="Vrinda"/>
          <w:cs/>
          <w:lang w:bidi="bn-IN"/>
        </w:rPr>
        <w:t>নামক বার্তা সংস্থা।</w:t>
      </w:r>
      <w:r w:rsidRPr="00A433AE">
        <w:t xml:space="preserve"> </w:t>
      </w:r>
      <w:r w:rsidRPr="00A433AE">
        <w:rPr>
          <w:rFonts w:cs="Vrinda"/>
          <w:cs/>
          <w:lang w:bidi="bn-IN"/>
        </w:rPr>
        <w:t>বার্তাসংস্থাটি আরো জানিয়েছে</w:t>
      </w:r>
      <w:r w:rsidRPr="00A433AE">
        <w:t xml:space="preserve">, </w:t>
      </w:r>
      <w:r w:rsidRPr="00A433AE">
        <w:rPr>
          <w:rFonts w:cs="Vrinda"/>
          <w:cs/>
          <w:lang w:bidi="bn-IN"/>
        </w:rPr>
        <w:t>উইঘুর মুসলিম শিশুদেরকে জোর করে তাদের পরিবার</w:t>
      </w:r>
      <w:r w:rsidRPr="00A433AE">
        <w:t xml:space="preserve"> </w:t>
      </w:r>
      <w:r w:rsidRPr="00A433AE">
        <w:rPr>
          <w:rFonts w:cs="Vrinda"/>
          <w:cs/>
          <w:lang w:bidi="bn-IN"/>
        </w:rPr>
        <w:t>থেকে আলাদা করা হয়েছে এবং তাদের পিতামাতা জীবিত থাকা সত্ত্বেও তাদেরকে</w:t>
      </w:r>
      <w:r w:rsidRPr="00A433AE">
        <w:t xml:space="preserve"> </w:t>
      </w:r>
      <w:r w:rsidRPr="00A433AE">
        <w:rPr>
          <w:rFonts w:cs="Vrinda"/>
          <w:cs/>
          <w:lang w:bidi="bn-IN"/>
        </w:rPr>
        <w:t>চীনা কমিউনিস্ট সরকার পরিচালিত এতিমখানায় জোরপূর্বক পাঠানো হয়েছে।</w:t>
      </w:r>
      <w:r w:rsidR="00AB5720">
        <w:rPr>
          <w:rFonts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চীনের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মুসলিমদেরকে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ইসলাম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থেকে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ফেরাতে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বিভিন্ন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ধরণের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চক্রান্তমূলক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কর্মকাণ্ড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পরিচালনা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অব্যহত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রেখেছে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চীনের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কমিউনিস্ট</w:t>
      </w:r>
      <w:proofErr w:type="spellEnd"/>
      <w:r w:rsidR="00AB5720">
        <w:rPr>
          <w:rFonts w:ascii="Vrinda" w:hAnsi="Vrinda" w:cs="Vrinda"/>
          <w:lang w:bidi="bn-IN"/>
        </w:rPr>
        <w:t xml:space="preserve"> </w:t>
      </w:r>
      <w:proofErr w:type="spellStart"/>
      <w:r w:rsidR="00AB5720">
        <w:rPr>
          <w:rFonts w:ascii="Vrinda" w:hAnsi="Vrinda" w:cs="Vrinda"/>
          <w:lang w:bidi="bn-IN"/>
        </w:rPr>
        <w:t>কর্তৃপক্ষ</w:t>
      </w:r>
      <w:proofErr w:type="spellEnd"/>
      <w:r w:rsidR="00AB5720">
        <w:rPr>
          <w:rFonts w:ascii="Vrinda" w:hAnsi="Vrinda" w:cs="Vrinda"/>
          <w:lang w:bidi="bn-IN"/>
        </w:rPr>
        <w:t xml:space="preserve">। </w:t>
      </w:r>
      <w:bookmarkStart w:id="0" w:name="_GoBack"/>
      <w:bookmarkEnd w:id="0"/>
    </w:p>
    <w:sectPr w:rsidR="00B51942" w:rsidRPr="00AB5720" w:rsidSect="00DF07F3"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14" w:rsidRDefault="00927814">
      <w:pPr>
        <w:spacing w:after="0" w:line="240" w:lineRule="auto"/>
      </w:pPr>
      <w:r>
        <w:separator/>
      </w:r>
    </w:p>
  </w:endnote>
  <w:endnote w:type="continuationSeparator" w:id="0">
    <w:p w:rsidR="00927814" w:rsidRDefault="00927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14" w:rsidRDefault="00927814">
      <w:pPr>
        <w:spacing w:after="0" w:line="240" w:lineRule="auto"/>
      </w:pPr>
      <w:r>
        <w:separator/>
      </w:r>
    </w:p>
  </w:footnote>
  <w:footnote w:type="continuationSeparator" w:id="0">
    <w:p w:rsidR="00927814" w:rsidRDefault="00927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42"/>
    <w:rsid w:val="00021777"/>
    <w:rsid w:val="00030F41"/>
    <w:rsid w:val="00051200"/>
    <w:rsid w:val="000554C5"/>
    <w:rsid w:val="000816D7"/>
    <w:rsid w:val="000938C9"/>
    <w:rsid w:val="000B718A"/>
    <w:rsid w:val="000C0832"/>
    <w:rsid w:val="000E549F"/>
    <w:rsid w:val="001229FA"/>
    <w:rsid w:val="00127368"/>
    <w:rsid w:val="001441EF"/>
    <w:rsid w:val="00144A13"/>
    <w:rsid w:val="00163884"/>
    <w:rsid w:val="00170530"/>
    <w:rsid w:val="00171E3C"/>
    <w:rsid w:val="0018583A"/>
    <w:rsid w:val="00194ABB"/>
    <w:rsid w:val="001A3DAD"/>
    <w:rsid w:val="001B6220"/>
    <w:rsid w:val="001D769B"/>
    <w:rsid w:val="001E01C6"/>
    <w:rsid w:val="001F69FF"/>
    <w:rsid w:val="00235A40"/>
    <w:rsid w:val="002509A0"/>
    <w:rsid w:val="00272BEB"/>
    <w:rsid w:val="00275322"/>
    <w:rsid w:val="002801E1"/>
    <w:rsid w:val="002B1D05"/>
    <w:rsid w:val="00301473"/>
    <w:rsid w:val="00307949"/>
    <w:rsid w:val="00352EAE"/>
    <w:rsid w:val="00381508"/>
    <w:rsid w:val="003D09EC"/>
    <w:rsid w:val="003E4448"/>
    <w:rsid w:val="004209D3"/>
    <w:rsid w:val="0042589B"/>
    <w:rsid w:val="00435E61"/>
    <w:rsid w:val="0043667F"/>
    <w:rsid w:val="0045225D"/>
    <w:rsid w:val="00460533"/>
    <w:rsid w:val="00486D1C"/>
    <w:rsid w:val="004924E0"/>
    <w:rsid w:val="004960E4"/>
    <w:rsid w:val="004A0846"/>
    <w:rsid w:val="004A2A69"/>
    <w:rsid w:val="004B3F8D"/>
    <w:rsid w:val="004C683B"/>
    <w:rsid w:val="004C7725"/>
    <w:rsid w:val="004F63D7"/>
    <w:rsid w:val="00503FFA"/>
    <w:rsid w:val="00535CDD"/>
    <w:rsid w:val="0055637C"/>
    <w:rsid w:val="00561C8D"/>
    <w:rsid w:val="00577AB8"/>
    <w:rsid w:val="005A3771"/>
    <w:rsid w:val="005A7B34"/>
    <w:rsid w:val="005B2332"/>
    <w:rsid w:val="005D192D"/>
    <w:rsid w:val="005D7717"/>
    <w:rsid w:val="005E2BF0"/>
    <w:rsid w:val="00603F61"/>
    <w:rsid w:val="00616790"/>
    <w:rsid w:val="006479EC"/>
    <w:rsid w:val="00652196"/>
    <w:rsid w:val="006569E5"/>
    <w:rsid w:val="00684753"/>
    <w:rsid w:val="006C3D00"/>
    <w:rsid w:val="006E6001"/>
    <w:rsid w:val="006F1930"/>
    <w:rsid w:val="007617C0"/>
    <w:rsid w:val="007A3E0E"/>
    <w:rsid w:val="007A7036"/>
    <w:rsid w:val="007B2CA0"/>
    <w:rsid w:val="007D04C9"/>
    <w:rsid w:val="00807AF1"/>
    <w:rsid w:val="00814226"/>
    <w:rsid w:val="00836319"/>
    <w:rsid w:val="0083668D"/>
    <w:rsid w:val="00857B0D"/>
    <w:rsid w:val="00863A00"/>
    <w:rsid w:val="008877A1"/>
    <w:rsid w:val="0089440E"/>
    <w:rsid w:val="0091656A"/>
    <w:rsid w:val="00927814"/>
    <w:rsid w:val="009B303B"/>
    <w:rsid w:val="009B4C82"/>
    <w:rsid w:val="009C200E"/>
    <w:rsid w:val="009C7308"/>
    <w:rsid w:val="00A329F1"/>
    <w:rsid w:val="00A518BE"/>
    <w:rsid w:val="00A51A5C"/>
    <w:rsid w:val="00AA4901"/>
    <w:rsid w:val="00AB5720"/>
    <w:rsid w:val="00AF307B"/>
    <w:rsid w:val="00B07BA1"/>
    <w:rsid w:val="00B16D52"/>
    <w:rsid w:val="00B323B6"/>
    <w:rsid w:val="00B33BDC"/>
    <w:rsid w:val="00B3420C"/>
    <w:rsid w:val="00B51942"/>
    <w:rsid w:val="00B77DA8"/>
    <w:rsid w:val="00B834CF"/>
    <w:rsid w:val="00B928F3"/>
    <w:rsid w:val="00BB0955"/>
    <w:rsid w:val="00BB6EAF"/>
    <w:rsid w:val="00BB71E9"/>
    <w:rsid w:val="00BC6E65"/>
    <w:rsid w:val="00BD0A9C"/>
    <w:rsid w:val="00BE57BB"/>
    <w:rsid w:val="00BF6BD9"/>
    <w:rsid w:val="00C0781D"/>
    <w:rsid w:val="00C35E1F"/>
    <w:rsid w:val="00C60272"/>
    <w:rsid w:val="00C81161"/>
    <w:rsid w:val="00C96D42"/>
    <w:rsid w:val="00CB47A0"/>
    <w:rsid w:val="00CB6CF3"/>
    <w:rsid w:val="00CF1A20"/>
    <w:rsid w:val="00CF3E01"/>
    <w:rsid w:val="00D30E59"/>
    <w:rsid w:val="00D466E2"/>
    <w:rsid w:val="00D53830"/>
    <w:rsid w:val="00D6593B"/>
    <w:rsid w:val="00D66F40"/>
    <w:rsid w:val="00D92675"/>
    <w:rsid w:val="00D96631"/>
    <w:rsid w:val="00DA4AE3"/>
    <w:rsid w:val="00DC7D4F"/>
    <w:rsid w:val="00DF07F3"/>
    <w:rsid w:val="00DF0BB6"/>
    <w:rsid w:val="00E83E3F"/>
    <w:rsid w:val="00E93559"/>
    <w:rsid w:val="00EB1907"/>
    <w:rsid w:val="00EB19CF"/>
    <w:rsid w:val="00EB7763"/>
    <w:rsid w:val="00EC4BBF"/>
    <w:rsid w:val="00EF14BD"/>
    <w:rsid w:val="00F36E55"/>
    <w:rsid w:val="00F40485"/>
    <w:rsid w:val="00F44722"/>
    <w:rsid w:val="00F95B0A"/>
    <w:rsid w:val="00FB6434"/>
    <w:rsid w:val="00FE44F5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42"/>
  </w:style>
  <w:style w:type="paragraph" w:styleId="Heading1">
    <w:name w:val="heading 1"/>
    <w:basedOn w:val="Normal"/>
    <w:link w:val="Heading1Char"/>
    <w:uiPriority w:val="9"/>
    <w:qFormat/>
    <w:rsid w:val="00B51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9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9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519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meta">
    <w:name w:val="post-meta"/>
    <w:basedOn w:val="Normal"/>
    <w:rsid w:val="00B5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e-date">
    <w:name w:val="tie-date"/>
    <w:basedOn w:val="DefaultParagraphFont"/>
    <w:rsid w:val="00B51942"/>
  </w:style>
  <w:style w:type="character" w:customStyle="1" w:styleId="post-views">
    <w:name w:val="post-views"/>
    <w:basedOn w:val="DefaultParagraphFont"/>
    <w:rsid w:val="00B51942"/>
  </w:style>
  <w:style w:type="character" w:customStyle="1" w:styleId="td-post-date">
    <w:name w:val="td-post-date"/>
    <w:basedOn w:val="DefaultParagraphFont"/>
    <w:rsid w:val="00B51942"/>
  </w:style>
  <w:style w:type="character" w:customStyle="1" w:styleId="td-nr-views-507">
    <w:name w:val="td-nr-views-507"/>
    <w:basedOn w:val="DefaultParagraphFont"/>
    <w:rsid w:val="00B51942"/>
  </w:style>
  <w:style w:type="paragraph" w:styleId="Header">
    <w:name w:val="header"/>
    <w:basedOn w:val="Normal"/>
    <w:link w:val="HeaderChar"/>
    <w:uiPriority w:val="99"/>
    <w:unhideWhenUsed/>
    <w:rsid w:val="00B519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942"/>
  </w:style>
  <w:style w:type="paragraph" w:styleId="Footer">
    <w:name w:val="footer"/>
    <w:basedOn w:val="Normal"/>
    <w:link w:val="FooterChar"/>
    <w:uiPriority w:val="99"/>
    <w:unhideWhenUsed/>
    <w:rsid w:val="00B519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942"/>
  </w:style>
  <w:style w:type="paragraph" w:styleId="BalloonText">
    <w:name w:val="Balloon Text"/>
    <w:basedOn w:val="Normal"/>
    <w:link w:val="BalloonTextChar"/>
    <w:uiPriority w:val="99"/>
    <w:semiHidden/>
    <w:unhideWhenUsed/>
    <w:rsid w:val="00B7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42"/>
  </w:style>
  <w:style w:type="paragraph" w:styleId="Heading1">
    <w:name w:val="heading 1"/>
    <w:basedOn w:val="Normal"/>
    <w:link w:val="Heading1Char"/>
    <w:uiPriority w:val="9"/>
    <w:qFormat/>
    <w:rsid w:val="00B51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9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9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519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meta">
    <w:name w:val="post-meta"/>
    <w:basedOn w:val="Normal"/>
    <w:rsid w:val="00B5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e-date">
    <w:name w:val="tie-date"/>
    <w:basedOn w:val="DefaultParagraphFont"/>
    <w:rsid w:val="00B51942"/>
  </w:style>
  <w:style w:type="character" w:customStyle="1" w:styleId="post-views">
    <w:name w:val="post-views"/>
    <w:basedOn w:val="DefaultParagraphFont"/>
    <w:rsid w:val="00B51942"/>
  </w:style>
  <w:style w:type="character" w:customStyle="1" w:styleId="td-post-date">
    <w:name w:val="td-post-date"/>
    <w:basedOn w:val="DefaultParagraphFont"/>
    <w:rsid w:val="00B51942"/>
  </w:style>
  <w:style w:type="character" w:customStyle="1" w:styleId="td-nr-views-507">
    <w:name w:val="td-nr-views-507"/>
    <w:basedOn w:val="DefaultParagraphFont"/>
    <w:rsid w:val="00B51942"/>
  </w:style>
  <w:style w:type="paragraph" w:styleId="Header">
    <w:name w:val="header"/>
    <w:basedOn w:val="Normal"/>
    <w:link w:val="HeaderChar"/>
    <w:uiPriority w:val="99"/>
    <w:unhideWhenUsed/>
    <w:rsid w:val="00B519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942"/>
  </w:style>
  <w:style w:type="paragraph" w:styleId="Footer">
    <w:name w:val="footer"/>
    <w:basedOn w:val="Normal"/>
    <w:link w:val="FooterChar"/>
    <w:uiPriority w:val="99"/>
    <w:unhideWhenUsed/>
    <w:rsid w:val="00B519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942"/>
  </w:style>
  <w:style w:type="paragraph" w:styleId="BalloonText">
    <w:name w:val="Balloon Text"/>
    <w:basedOn w:val="Normal"/>
    <w:link w:val="BalloonTextChar"/>
    <w:uiPriority w:val="99"/>
    <w:semiHidden/>
    <w:unhideWhenUsed/>
    <w:rsid w:val="00B7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Slow My Pc</cp:lastModifiedBy>
  <cp:revision>4</cp:revision>
  <cp:lastPrinted>2018-10-02T11:30:00Z</cp:lastPrinted>
  <dcterms:created xsi:type="dcterms:W3CDTF">2018-10-02T11:29:00Z</dcterms:created>
  <dcterms:modified xsi:type="dcterms:W3CDTF">2018-10-02T11:30:00Z</dcterms:modified>
</cp:coreProperties>
</file>