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9D7CB" w14:textId="77777777" w:rsidR="00794AE7" w:rsidRPr="00C525BD" w:rsidRDefault="00794AE7" w:rsidP="00794AE7">
      <w:pPr>
        <w:pStyle w:val="Standard"/>
        <w:spacing w:after="0" w:line="251" w:lineRule="auto"/>
        <w:rPr>
          <w:rFonts w:ascii="Arsenal" w:hAnsi="Arsenal"/>
          <w:b/>
          <w:bCs/>
          <w:sz w:val="28"/>
          <w:szCs w:val="28"/>
        </w:rPr>
      </w:pPr>
      <w:r w:rsidRPr="00794AE7">
        <w:rPr>
          <w:rFonts w:ascii="Arsenal" w:hAnsi="Arsenal"/>
          <w:b/>
          <w:bCs/>
          <w:sz w:val="28"/>
          <w:szCs w:val="28"/>
          <w:lang w:val="en-US"/>
        </w:rPr>
        <w:t>UNESCO</w:t>
      </w:r>
      <w:r w:rsidRPr="00C525BD">
        <w:rPr>
          <w:rFonts w:ascii="Arsenal" w:hAnsi="Arsenal"/>
          <w:b/>
          <w:bCs/>
          <w:sz w:val="28"/>
          <w:szCs w:val="28"/>
        </w:rPr>
        <w:t xml:space="preserve">  </w:t>
      </w:r>
    </w:p>
    <w:p w14:paraId="57BFD107" w14:textId="77777777" w:rsidR="00794AE7" w:rsidRPr="00C525BD" w:rsidRDefault="00794AE7" w:rsidP="00794AE7">
      <w:pPr>
        <w:spacing w:line="251" w:lineRule="auto"/>
        <w:rPr>
          <w:rFonts w:ascii="Arsenal" w:hAnsi="Arsenal"/>
          <w:b/>
          <w:bCs/>
          <w:sz w:val="28"/>
          <w:szCs w:val="28"/>
        </w:rPr>
      </w:pPr>
      <w:r w:rsidRPr="00794AE7">
        <w:rPr>
          <w:rFonts w:ascii="Arsenal" w:hAnsi="Arsenal"/>
          <w:b/>
          <w:bCs/>
          <w:sz w:val="28"/>
          <w:szCs w:val="28"/>
        </w:rPr>
        <w:t>генеральному</w:t>
      </w:r>
      <w:r w:rsidRPr="00C525BD">
        <w:rPr>
          <w:rFonts w:ascii="Arsenal" w:hAnsi="Arsenal"/>
          <w:b/>
          <w:bCs/>
          <w:sz w:val="28"/>
          <w:szCs w:val="28"/>
        </w:rPr>
        <w:t xml:space="preserve"> </w:t>
      </w:r>
      <w:r w:rsidRPr="00794AE7">
        <w:rPr>
          <w:rFonts w:ascii="Arsenal" w:hAnsi="Arsenal"/>
          <w:b/>
          <w:bCs/>
          <w:sz w:val="28"/>
          <w:szCs w:val="28"/>
        </w:rPr>
        <w:t>директору</w:t>
      </w:r>
      <w:r w:rsidRPr="00C525BD">
        <w:rPr>
          <w:rFonts w:ascii="Arsenal" w:hAnsi="Arsenal"/>
          <w:b/>
          <w:bCs/>
          <w:sz w:val="28"/>
          <w:szCs w:val="28"/>
        </w:rPr>
        <w:t xml:space="preserve"> </w:t>
      </w:r>
      <w:r w:rsidRPr="00794AE7">
        <w:rPr>
          <w:rFonts w:ascii="Arsenal" w:hAnsi="Arsenal"/>
          <w:b/>
          <w:bCs/>
          <w:sz w:val="28"/>
          <w:szCs w:val="28"/>
        </w:rPr>
        <w:t>О</w:t>
      </w:r>
      <w:r w:rsidRPr="00C525BD">
        <w:rPr>
          <w:rFonts w:ascii="Arsenal" w:hAnsi="Arsenal"/>
          <w:b/>
          <w:bCs/>
          <w:sz w:val="28"/>
          <w:szCs w:val="28"/>
        </w:rPr>
        <w:t>.</w:t>
      </w:r>
      <w:r w:rsidRPr="00794AE7">
        <w:rPr>
          <w:rFonts w:ascii="Arsenal" w:hAnsi="Arsenal"/>
          <w:b/>
          <w:bCs/>
          <w:sz w:val="28"/>
          <w:szCs w:val="28"/>
        </w:rPr>
        <w:t>Азуле</w:t>
      </w:r>
    </w:p>
    <w:p w14:paraId="1E4BC2BA" w14:textId="77777777" w:rsidR="00794AE7" w:rsidRPr="00C525BD" w:rsidRDefault="00000000" w:rsidP="00794AE7">
      <w:pPr>
        <w:spacing w:line="251" w:lineRule="auto"/>
        <w:rPr>
          <w:rStyle w:val="Internetlink"/>
          <w:rFonts w:ascii="Arsenal" w:hAnsi="Arsenal"/>
          <w:sz w:val="28"/>
          <w:szCs w:val="28"/>
        </w:rPr>
      </w:pPr>
      <w:hyperlink r:id="rId5" w:history="1">
        <w:r w:rsidR="00794AE7" w:rsidRPr="00794AE7">
          <w:rPr>
            <w:rStyle w:val="Internetlink"/>
            <w:rFonts w:ascii="Arsenal" w:hAnsi="Arsenal"/>
            <w:sz w:val="28"/>
            <w:szCs w:val="28"/>
            <w:lang w:val="en-US"/>
          </w:rPr>
          <w:t>info</w:t>
        </w:r>
        <w:r w:rsidR="00794AE7" w:rsidRPr="00C525BD">
          <w:rPr>
            <w:rStyle w:val="Internetlink"/>
            <w:rFonts w:ascii="Arsenal" w:hAnsi="Arsenal"/>
            <w:sz w:val="28"/>
            <w:szCs w:val="28"/>
          </w:rPr>
          <w:t>@</w:t>
        </w:r>
        <w:r w:rsidR="00794AE7" w:rsidRPr="00794AE7">
          <w:rPr>
            <w:rStyle w:val="Internetlink"/>
            <w:rFonts w:ascii="Arsenal" w:hAnsi="Arsenal"/>
            <w:sz w:val="28"/>
            <w:szCs w:val="28"/>
            <w:lang w:val="en-US"/>
          </w:rPr>
          <w:t>unesco</w:t>
        </w:r>
        <w:r w:rsidR="00794AE7" w:rsidRPr="00C525BD">
          <w:rPr>
            <w:rStyle w:val="Internetlink"/>
            <w:rFonts w:ascii="Arsenal" w:hAnsi="Arsenal"/>
            <w:sz w:val="28"/>
            <w:szCs w:val="28"/>
          </w:rPr>
          <w:t>.</w:t>
        </w:r>
        <w:r w:rsidR="00794AE7" w:rsidRPr="00794AE7">
          <w:rPr>
            <w:rStyle w:val="Internetlink"/>
            <w:rFonts w:ascii="Arsenal" w:hAnsi="Arsenal"/>
            <w:sz w:val="28"/>
            <w:szCs w:val="28"/>
            <w:lang w:val="en-US"/>
          </w:rPr>
          <w:t>org</w:t>
        </w:r>
      </w:hyperlink>
    </w:p>
    <w:p w14:paraId="79BA0D2B" w14:textId="05DB1793" w:rsidR="00794AE7" w:rsidRPr="00794AE7" w:rsidRDefault="00794AE7" w:rsidP="00794AE7">
      <w:pPr>
        <w:pStyle w:val="Standard"/>
        <w:spacing w:after="0" w:line="251" w:lineRule="auto"/>
        <w:rPr>
          <w:sz w:val="28"/>
          <w:szCs w:val="28"/>
          <w:lang w:val="en-US"/>
        </w:rPr>
      </w:pPr>
      <w:r w:rsidRPr="00794AE7">
        <w:rPr>
          <w:rFonts w:ascii="Arsenal" w:hAnsi="Arsenal"/>
          <w:sz w:val="28"/>
          <w:szCs w:val="28"/>
          <w:lang w:val="en-US"/>
        </w:rPr>
        <w:t>7, place de Fontenoy, 75352 Paris 07 SP, France</w:t>
      </w:r>
    </w:p>
    <w:p w14:paraId="7FAC1A36" w14:textId="08767CB6" w:rsidR="00794AE7" w:rsidRPr="00794AE7" w:rsidRDefault="00794AE7" w:rsidP="00794AE7">
      <w:pPr>
        <w:spacing w:line="251" w:lineRule="auto"/>
        <w:rPr>
          <w:rStyle w:val="Internetlink"/>
          <w:rFonts w:ascii="Arsenal" w:hAnsi="Arsenal"/>
          <w:sz w:val="24"/>
          <w:szCs w:val="24"/>
          <w:lang w:val="en-US"/>
        </w:rPr>
      </w:pPr>
    </w:p>
    <w:p w14:paraId="449B0598" w14:textId="77777777" w:rsidR="00794AE7" w:rsidRPr="00794AE7" w:rsidRDefault="00794AE7" w:rsidP="00794AE7">
      <w:pPr>
        <w:spacing w:line="251" w:lineRule="auto"/>
        <w:rPr>
          <w:rFonts w:ascii="Arsenal" w:hAnsi="Arsenal"/>
          <w:sz w:val="28"/>
          <w:szCs w:val="28"/>
          <w:lang w:val="en-US"/>
        </w:rPr>
      </w:pPr>
    </w:p>
    <w:p w14:paraId="12BBC738" w14:textId="5C77A63C" w:rsidR="00794AE7" w:rsidRPr="00794AE7" w:rsidRDefault="00794AE7" w:rsidP="00794AE7">
      <w:pPr>
        <w:spacing w:line="251" w:lineRule="auto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>Уважаемая госпожа Одри Азуле!</w:t>
      </w:r>
    </w:p>
    <w:p w14:paraId="48D659AE" w14:textId="77777777" w:rsidR="00794AE7" w:rsidRPr="00794AE7" w:rsidRDefault="00794AE7" w:rsidP="00794AE7">
      <w:pPr>
        <w:spacing w:line="251" w:lineRule="auto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 xml:space="preserve"> </w:t>
      </w:r>
    </w:p>
    <w:p w14:paraId="623B33BD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 xml:space="preserve">Вот уже почти восемьдесят лет возглавляемая в настоящее время вами организация борется за установление мира посредством укрепления международного сотрудничества в области науки, образования и культуры.  </w:t>
      </w:r>
    </w:p>
    <w:p w14:paraId="143CB719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</w:p>
    <w:p w14:paraId="784900F6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>Одним из важнейших достижений ЮНЕСКО стало принятие Декларации, касающейся преднамеренного разрушения культурного наследия в 2003 году, на Генеральной конференции ООН по вопросам образования, науки и культуры.</w:t>
      </w:r>
    </w:p>
    <w:p w14:paraId="23B6D721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</w:p>
    <w:p w14:paraId="3867C6E9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 xml:space="preserve">Этот важный документ был принят после подрыва талибами скульптурных изображений Будды в Бамиане - событие, которое потрясло все мировое сообщество.  </w:t>
      </w:r>
    </w:p>
    <w:p w14:paraId="00469BC9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</w:p>
    <w:p w14:paraId="2FD317E8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>В последние месяцы мир столкнулся с варварским уничтожением памятников воинам, которые сражались с фашизмом на территории Эстонии, Латвии, Литвы и Польши.</w:t>
      </w:r>
    </w:p>
    <w:p w14:paraId="5048E75D" w14:textId="77777777" w:rsidR="00794AE7" w:rsidRPr="00794AE7" w:rsidRDefault="00794AE7" w:rsidP="00794AE7">
      <w:pPr>
        <w:spacing w:line="251" w:lineRule="auto"/>
        <w:rPr>
          <w:rFonts w:ascii="Arsenal" w:hAnsi="Arsenal"/>
          <w:sz w:val="28"/>
          <w:szCs w:val="28"/>
        </w:rPr>
      </w:pPr>
    </w:p>
    <w:p w14:paraId="17E0B8F9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>Разрушен монумент воинам Освободителям в Риге, являющийся самым большим и значимым в Латвии. В Литовской Клайпеде и Эстонской Нарве уничтожены памятники советским воинам-освободителям. Всего в этих странах уже уничтожено около ста памятников, имеющих важное значение не только для проживающих здесь русских, но так же латышей и других народов.</w:t>
      </w:r>
    </w:p>
    <w:p w14:paraId="2324E84C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</w:p>
    <w:p w14:paraId="59F07C28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>В ближайшее время планируется снести ВСЕ ПАМЯТНИКИ целой эпохи, благодаря которой возникли Латвия, Литва, Эстония. При сносе памятников идет эксгумация останков павших советских воинов.</w:t>
      </w:r>
    </w:p>
    <w:p w14:paraId="79D7EE7B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</w:p>
    <w:p w14:paraId="6BE4F0B9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>Власти оправдывают свои действия тем, что хотят уничтожить символы советского прошлого, которые им ненавистны, а также, через эти варварские действия, показать свою солидарность Украине. Правительства указанных стран, всячески пытаются переписать историю, сознательно уничтожая прошлое, в том числе воплощенное в материальных памятниках.</w:t>
      </w:r>
    </w:p>
    <w:p w14:paraId="48F3D5C7" w14:textId="77777777" w:rsidR="00794AE7" w:rsidRPr="00794AE7" w:rsidRDefault="00794AE7" w:rsidP="00794AE7">
      <w:pPr>
        <w:spacing w:line="251" w:lineRule="auto"/>
        <w:rPr>
          <w:rFonts w:ascii="Arsenal" w:hAnsi="Arsenal"/>
          <w:sz w:val="28"/>
          <w:szCs w:val="28"/>
        </w:rPr>
      </w:pPr>
    </w:p>
    <w:p w14:paraId="4D5D14C6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lastRenderedPageBreak/>
        <w:t>Их не интересует тот факт что русские Европы не участвуют в Украинской войне, а памятники установлены воинам освобождавшим Европу от фашизма, восемьдесят лет назад, и они не имеют никакого отношения к войне на Украине.</w:t>
      </w:r>
    </w:p>
    <w:p w14:paraId="06F2D5D6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</w:p>
    <w:p w14:paraId="2D02276B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>Значит ли это, что русские теперь считаются низшей расой и не достойны иметь свои материальные памятники, и даже упоминания о сносе этих памятников не должны проникать в мировые средства массовой информации?</w:t>
      </w:r>
    </w:p>
    <w:p w14:paraId="46AF01F2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</w:p>
    <w:p w14:paraId="42EA8518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>Значит ли это, что против русских в центре Европы ведется жестокая война на уничтожение? А идеологическим обоснованием этой войны является ненависть к иной вере и культуре?</w:t>
      </w:r>
    </w:p>
    <w:p w14:paraId="3A00BDF0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</w:p>
    <w:p w14:paraId="49838052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>Декларация ЮНЕСКО прямо говорит о том, что: «государство, которое преднамеренно разрушает культурное наследие, имеющее большое значение для человечества .., либо преднамеренно не принимает соответствующих мер для запрещения, предупреждения, прекращения и наказания любых действий по преднамеренному разрушению такого культурного наследия, несет ответственность за такое разрушение в той мере, в которой это предусмотрено международным правом.</w:t>
      </w:r>
    </w:p>
    <w:p w14:paraId="54DEA55A" w14:textId="77777777" w:rsidR="00794AE7" w:rsidRPr="00794AE7" w:rsidRDefault="00794AE7" w:rsidP="00794AE7">
      <w:pPr>
        <w:spacing w:line="251" w:lineRule="auto"/>
        <w:rPr>
          <w:rFonts w:ascii="Arsenal" w:hAnsi="Arsenal"/>
          <w:sz w:val="28"/>
          <w:szCs w:val="28"/>
        </w:rPr>
      </w:pPr>
    </w:p>
    <w:p w14:paraId="7C7A462F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>Ответственность государства в таких случаях несет в соответствии с подпунктами (b) (ix) и (e) (iv) пункта 2 статьи 8 Римского статута Международного уголовного суда. Это совершение военного преступления, заключающегося в умышленном нанесение ударов по зданиям, предназначенным для целей религии, образования, искусства, науки или благотворительности, историческим памятникам.»</w:t>
      </w:r>
    </w:p>
    <w:p w14:paraId="79E366C4" w14:textId="77777777" w:rsidR="00794AE7" w:rsidRPr="00794AE7" w:rsidRDefault="00794AE7" w:rsidP="00794AE7">
      <w:pPr>
        <w:spacing w:line="251" w:lineRule="auto"/>
        <w:rPr>
          <w:rFonts w:ascii="Arsenal" w:hAnsi="Arsenal"/>
          <w:sz w:val="28"/>
          <w:szCs w:val="28"/>
        </w:rPr>
      </w:pPr>
    </w:p>
    <w:p w14:paraId="23EA6A69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>Декларация провозглашает принципы отношения к памятникам материальной культуры, но существует Конвенция об охране всемирного культурного и природного наследия 1972 г., которая обязывает подписавшие её страны не разрушать памятники культуры.</w:t>
      </w:r>
    </w:p>
    <w:p w14:paraId="730105B3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</w:p>
    <w:p w14:paraId="09448FC7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 xml:space="preserve">Латвия, Литва, Эстония, Польша являясь членами ЮНЕСКО, своей текущей деятельностью разрушают принципы организации, подрывая основы международного сотрудничества ради мира.  </w:t>
      </w:r>
    </w:p>
    <w:p w14:paraId="264C8090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</w:p>
    <w:p w14:paraId="5FECE1C9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>В связи с катастрофической ситуацией сложившейся в Прибалтийских странах, призываю Вас:</w:t>
      </w:r>
    </w:p>
    <w:p w14:paraId="1D9ED52E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</w:p>
    <w:p w14:paraId="71651488" w14:textId="77777777" w:rsidR="00794AE7" w:rsidRPr="00794AE7" w:rsidRDefault="00794AE7" w:rsidP="00794AE7">
      <w:pPr>
        <w:pStyle w:val="a3"/>
        <w:widowControl/>
        <w:numPr>
          <w:ilvl w:val="0"/>
          <w:numId w:val="2"/>
        </w:numPr>
        <w:suppressAutoHyphens w:val="0"/>
        <w:spacing w:line="251" w:lineRule="auto"/>
        <w:contextualSpacing w:val="0"/>
        <w:jc w:val="both"/>
        <w:textAlignment w:val="auto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 xml:space="preserve">Принять резолюцию, запрещающую снос любых памятников прошлого, потребовав от правительств Латвии, Литвы, Эстонии и Польши немедленно прекратить уничтожение элементов мирового культурного наследия.  </w:t>
      </w:r>
    </w:p>
    <w:p w14:paraId="4DD1A8E8" w14:textId="77777777" w:rsidR="00794AE7" w:rsidRPr="00794AE7" w:rsidRDefault="00794AE7" w:rsidP="00794AE7">
      <w:pPr>
        <w:pStyle w:val="a3"/>
        <w:spacing w:line="251" w:lineRule="auto"/>
        <w:ind w:left="360"/>
        <w:jc w:val="both"/>
        <w:rPr>
          <w:rFonts w:ascii="Arsenal" w:hAnsi="Arsenal"/>
          <w:sz w:val="28"/>
          <w:szCs w:val="28"/>
        </w:rPr>
      </w:pPr>
    </w:p>
    <w:p w14:paraId="7F499DBA" w14:textId="77777777" w:rsidR="00794AE7" w:rsidRPr="00794AE7" w:rsidRDefault="00794AE7" w:rsidP="00794AE7">
      <w:pPr>
        <w:pStyle w:val="a3"/>
        <w:widowControl/>
        <w:numPr>
          <w:ilvl w:val="0"/>
          <w:numId w:val="2"/>
        </w:numPr>
        <w:suppressAutoHyphens w:val="0"/>
        <w:spacing w:line="251" w:lineRule="auto"/>
        <w:contextualSpacing w:val="0"/>
        <w:jc w:val="both"/>
        <w:textAlignment w:val="auto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 xml:space="preserve">Сформировать независимую международную комиссию и незамедлительно отправить её в Латвию, Литву, Эстонию и Польшу для фиксации фактов массового разрушения памятников русской материальной культуры.  </w:t>
      </w:r>
    </w:p>
    <w:p w14:paraId="4634D36B" w14:textId="77777777" w:rsidR="00794AE7" w:rsidRPr="00794AE7" w:rsidRDefault="00794AE7" w:rsidP="00794AE7">
      <w:pPr>
        <w:pStyle w:val="a3"/>
        <w:spacing w:line="251" w:lineRule="auto"/>
        <w:ind w:left="360"/>
        <w:jc w:val="both"/>
        <w:rPr>
          <w:rFonts w:ascii="Arsenal" w:hAnsi="Arsenal"/>
          <w:sz w:val="28"/>
          <w:szCs w:val="28"/>
        </w:rPr>
      </w:pPr>
    </w:p>
    <w:p w14:paraId="739F8A9B" w14:textId="77777777" w:rsidR="00794AE7" w:rsidRPr="00794AE7" w:rsidRDefault="00794AE7" w:rsidP="00794AE7">
      <w:pPr>
        <w:pStyle w:val="a3"/>
        <w:widowControl/>
        <w:numPr>
          <w:ilvl w:val="0"/>
          <w:numId w:val="2"/>
        </w:numPr>
        <w:suppressAutoHyphens w:val="0"/>
        <w:spacing w:line="251" w:lineRule="auto"/>
        <w:contextualSpacing w:val="0"/>
        <w:jc w:val="both"/>
        <w:textAlignment w:val="auto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>Временно приостановить членство в ЮНЕСКО Латвии, Литвы, Эстонии и Польши до тех пор, пока не будут восстановлены снесённые памятники, а, если этого не произойдет, исключить эти страны из членов организации.</w:t>
      </w:r>
    </w:p>
    <w:p w14:paraId="4A955B3D" w14:textId="77777777" w:rsidR="00794AE7" w:rsidRPr="00794AE7" w:rsidRDefault="00794AE7" w:rsidP="00794AE7">
      <w:pPr>
        <w:pStyle w:val="a3"/>
        <w:spacing w:line="251" w:lineRule="auto"/>
        <w:ind w:left="360"/>
        <w:jc w:val="both"/>
        <w:rPr>
          <w:rFonts w:ascii="Arsenal" w:hAnsi="Arsenal"/>
          <w:sz w:val="28"/>
          <w:szCs w:val="28"/>
        </w:rPr>
      </w:pPr>
    </w:p>
    <w:p w14:paraId="5EDA019C" w14:textId="77777777" w:rsidR="00794AE7" w:rsidRPr="00794AE7" w:rsidRDefault="00794AE7" w:rsidP="00794AE7">
      <w:pPr>
        <w:pStyle w:val="a3"/>
        <w:widowControl/>
        <w:numPr>
          <w:ilvl w:val="0"/>
          <w:numId w:val="2"/>
        </w:numPr>
        <w:suppressAutoHyphens w:val="0"/>
        <w:spacing w:line="251" w:lineRule="auto"/>
        <w:contextualSpacing w:val="0"/>
        <w:jc w:val="both"/>
        <w:textAlignment w:val="auto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 xml:space="preserve">Призвать руководство Латвии, Литвы, Эстонии и Польши возбудить уголовные дела по сносу каждого памятника, с целью выявления и наказания виновных. А в том случае, если этого не произойдет самим обратиться в МУС по факту совершения военного преступления – уничтожение памятников советской культуры.  </w:t>
      </w:r>
    </w:p>
    <w:p w14:paraId="6C7C9E54" w14:textId="77777777" w:rsidR="00794AE7" w:rsidRPr="00794AE7" w:rsidRDefault="00794AE7" w:rsidP="00794AE7">
      <w:pPr>
        <w:pStyle w:val="a3"/>
        <w:spacing w:line="251" w:lineRule="auto"/>
        <w:ind w:left="360"/>
        <w:jc w:val="both"/>
        <w:rPr>
          <w:rFonts w:ascii="Arsenal" w:hAnsi="Arsenal"/>
          <w:sz w:val="28"/>
          <w:szCs w:val="28"/>
        </w:rPr>
      </w:pPr>
    </w:p>
    <w:p w14:paraId="03D2E27F" w14:textId="77777777" w:rsidR="00794AE7" w:rsidRPr="00794AE7" w:rsidRDefault="00794AE7" w:rsidP="00794AE7">
      <w:pPr>
        <w:pStyle w:val="a3"/>
        <w:widowControl/>
        <w:numPr>
          <w:ilvl w:val="0"/>
          <w:numId w:val="2"/>
        </w:numPr>
        <w:suppressAutoHyphens w:val="0"/>
        <w:spacing w:line="251" w:lineRule="auto"/>
        <w:contextualSpacing w:val="0"/>
        <w:jc w:val="both"/>
        <w:textAlignment w:val="auto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>Разместить на сайте ЮНЕСКО и информировать мировое сообщество через существующие у вас медиа каналы о трагическом положении, в котором оказались памятники материальной культуры, а вместе сними и сами русские в странах Прибалтики и Польши.</w:t>
      </w:r>
    </w:p>
    <w:p w14:paraId="4C47DDDB" w14:textId="77777777" w:rsidR="00794AE7" w:rsidRP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</w:p>
    <w:p w14:paraId="7C16EB7A" w14:textId="2FF88B33" w:rsidR="00794AE7" w:rsidRDefault="00794AE7" w:rsidP="00794AE7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794AE7">
        <w:rPr>
          <w:rFonts w:ascii="Arsenal" w:hAnsi="Arsenal"/>
          <w:sz w:val="28"/>
          <w:szCs w:val="28"/>
        </w:rPr>
        <w:t>С уважением,</w:t>
      </w:r>
    </w:p>
    <w:p w14:paraId="1FCE8249" w14:textId="77777777" w:rsidR="00C525BD" w:rsidRDefault="00C525BD" w:rsidP="00C525BD">
      <w:pPr>
        <w:spacing w:line="251" w:lineRule="auto"/>
        <w:jc w:val="both"/>
        <w:rPr>
          <w:rFonts w:ascii="Arsenal" w:hAnsi="Arsenal"/>
          <w:sz w:val="28"/>
          <w:szCs w:val="28"/>
        </w:rPr>
      </w:pPr>
      <w:r>
        <w:rPr>
          <w:rFonts w:ascii="Arsenal" w:hAnsi="Arsenal"/>
          <w:sz w:val="28"/>
          <w:szCs w:val="28"/>
        </w:rPr>
        <w:t>Ваше Фамилия Имя</w:t>
      </w:r>
    </w:p>
    <w:p w14:paraId="5068FEBD" w14:textId="77777777" w:rsidR="00C525BD" w:rsidRPr="006D6E4A" w:rsidRDefault="00C525BD" w:rsidP="00C525BD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6D6E4A">
        <w:rPr>
          <w:rFonts w:ascii="Arsenal" w:hAnsi="Arsenal"/>
          <w:sz w:val="28"/>
          <w:szCs w:val="28"/>
        </w:rPr>
        <w:t>Ваш адрес</w:t>
      </w:r>
      <w:r>
        <w:rPr>
          <w:rFonts w:ascii="Arsenal" w:hAnsi="Arsenal"/>
          <w:sz w:val="28"/>
          <w:szCs w:val="28"/>
        </w:rPr>
        <w:t>: СТРАНА, ИНДЕКС, ГОРОД, УЛИЦА</w:t>
      </w:r>
    </w:p>
    <w:p w14:paraId="670178CB" w14:textId="77777777" w:rsidR="00C525BD" w:rsidRPr="006D6E4A" w:rsidRDefault="00C525BD" w:rsidP="00C525BD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6D6E4A">
        <w:rPr>
          <w:rFonts w:ascii="Arsenal" w:hAnsi="Arsenal"/>
          <w:sz w:val="28"/>
          <w:szCs w:val="28"/>
        </w:rPr>
        <w:t>Ваша электронная почта</w:t>
      </w:r>
    </w:p>
    <w:p w14:paraId="6D4F7EF4" w14:textId="77777777" w:rsidR="00794AE7" w:rsidRPr="00794AE7" w:rsidRDefault="00794AE7" w:rsidP="00794AE7">
      <w:pPr>
        <w:spacing w:line="251" w:lineRule="auto"/>
        <w:jc w:val="both"/>
        <w:rPr>
          <w:sz w:val="28"/>
          <w:szCs w:val="28"/>
        </w:rPr>
      </w:pPr>
    </w:p>
    <w:p w14:paraId="2BB90962" w14:textId="0593D0BE" w:rsidR="00441E2B" w:rsidRPr="00794AE7" w:rsidRDefault="00441E2B" w:rsidP="00794AE7">
      <w:pPr>
        <w:rPr>
          <w:sz w:val="28"/>
          <w:szCs w:val="28"/>
        </w:rPr>
      </w:pPr>
    </w:p>
    <w:sectPr w:rsidR="00441E2B" w:rsidRPr="00794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senal">
    <w:panose1 w:val="02010504060200020004"/>
    <w:charset w:val="CC"/>
    <w:family w:val="auto"/>
    <w:pitch w:val="variable"/>
    <w:sig w:usb0="A000022F" w:usb1="5000C07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D015B"/>
    <w:multiLevelType w:val="multilevel"/>
    <w:tmpl w:val="66E869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DB2D0D"/>
    <w:multiLevelType w:val="hybridMultilevel"/>
    <w:tmpl w:val="181409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1102018">
    <w:abstractNumId w:val="1"/>
  </w:num>
  <w:num w:numId="2" w16cid:durableId="2004580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2D6"/>
    <w:rsid w:val="00045A55"/>
    <w:rsid w:val="00441E2B"/>
    <w:rsid w:val="00504EFA"/>
    <w:rsid w:val="0062785A"/>
    <w:rsid w:val="00794AE7"/>
    <w:rsid w:val="00B529B1"/>
    <w:rsid w:val="00C525BD"/>
    <w:rsid w:val="00E16BAA"/>
    <w:rsid w:val="00FA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0C843"/>
  <w15:chartTrackingRefBased/>
  <w15:docId w15:val="{9930C8EB-1264-46EA-9C16-B36E69C68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4AE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04EFA"/>
    <w:pPr>
      <w:ind w:left="720"/>
      <w:contextualSpacing/>
    </w:pPr>
  </w:style>
  <w:style w:type="paragraph" w:customStyle="1" w:styleId="Standard">
    <w:name w:val="Standard"/>
    <w:rsid w:val="00794AE7"/>
    <w:pPr>
      <w:suppressAutoHyphens/>
      <w:autoSpaceDN w:val="0"/>
      <w:spacing w:line="242" w:lineRule="auto"/>
      <w:textAlignment w:val="baseline"/>
    </w:pPr>
    <w:rPr>
      <w:rFonts w:ascii="Calibri" w:eastAsia="Segoe UI" w:hAnsi="Calibri" w:cs="Tahoma"/>
      <w:color w:val="000000"/>
      <w:kern w:val="3"/>
      <w:lang w:eastAsia="zh-CN" w:bidi="hi-IN"/>
    </w:rPr>
  </w:style>
  <w:style w:type="character" w:customStyle="1" w:styleId="Internetlink">
    <w:name w:val="Internet link"/>
    <w:basedOn w:val="a0"/>
    <w:rsid w:val="00794AE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unesco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Pogorodny Peter</dc:creator>
  <cp:keywords/>
  <dc:description/>
  <cp:lastModifiedBy>Pogorodny Peter</cp:lastModifiedBy>
  <cp:revision>6</cp:revision>
  <dcterms:created xsi:type="dcterms:W3CDTF">2022-09-23T18:56:00Z</dcterms:created>
  <dcterms:modified xsi:type="dcterms:W3CDTF">2022-09-26T11:25:00Z</dcterms:modified>
</cp:coreProperties>
</file>